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AA" w:rsidRPr="00CC601A" w:rsidRDefault="002051AA" w:rsidP="002051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>Обращения, поступившие в администрацию сельского поселения Герменчик в 202</w:t>
      </w:r>
      <w:r w:rsidR="00975C7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C601A">
        <w:rPr>
          <w:rFonts w:ascii="Times New Roman" w:eastAsia="Times New Roman" w:hAnsi="Times New Roman" w:cs="Times New Roman"/>
          <w:color w:val="000000"/>
          <w:lang w:eastAsia="ru-RU"/>
        </w:rPr>
        <w:t xml:space="preserve"> году, а также обобщенная информация о результатах рассмотрения этих обращений и принятых мерах.</w:t>
      </w:r>
    </w:p>
    <w:p w:rsidR="002051AA" w:rsidRPr="00871D63" w:rsidRDefault="002051AA" w:rsidP="002051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1D6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791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353"/>
        <w:gridCol w:w="2102"/>
        <w:gridCol w:w="2052"/>
      </w:tblGrid>
      <w:tr w:rsidR="00975C72" w:rsidRPr="00871D63" w:rsidTr="00CD15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 поступивших обращений</w:t>
            </w:r>
          </w:p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граждан в администрацию сельского поселения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Герменчик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 рассмотренных обращений</w:t>
            </w:r>
          </w:p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рассмотрения обращений</w:t>
            </w:r>
          </w:p>
        </w:tc>
      </w:tr>
      <w:tr w:rsidR="00975C72" w:rsidRPr="00871D63" w:rsidTr="00CD1565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получение выписок из ПЗЗ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A73B3C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975C72" w:rsidRPr="00871D63" w:rsidTr="00CD15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75C72" w:rsidRPr="00871D63" w:rsidTr="00CD1565">
        <w:trPr>
          <w:trHeight w:val="9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 присвоении 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975C72" w:rsidRPr="00871D63" w:rsidTr="00CD1565">
        <w:trPr>
          <w:trHeight w:val="10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  <w:p w:rsidR="00975C72" w:rsidRDefault="00975C72" w:rsidP="00CD1565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75C72" w:rsidRPr="00985329" w:rsidRDefault="00975C72" w:rsidP="00CD1565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 постановке на учет для получения бесплатного земельного участка </w:t>
            </w:r>
          </w:p>
          <w:p w:rsidR="00975C72" w:rsidRDefault="00975C72" w:rsidP="00CD1565">
            <w:pPr>
              <w:tabs>
                <w:tab w:val="left" w:pos="208"/>
              </w:tabs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О согласовании границ</w:t>
            </w:r>
          </w:p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Default="00BD30A4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  <w:p w:rsidR="00975C72" w:rsidRPr="00985329" w:rsidRDefault="00975C72" w:rsidP="00CD1565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975C72" w:rsidRPr="00674559" w:rsidRDefault="00975C72" w:rsidP="00CD156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  <w:p w:rsidR="00975C72" w:rsidRPr="00985329" w:rsidRDefault="00975C72" w:rsidP="00CD1565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Default="00975C72" w:rsidP="00CD156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  <w:p w:rsidR="00975C72" w:rsidRDefault="00975C72" w:rsidP="00CD1565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  <w:p w:rsidR="00975C72" w:rsidRPr="00674559" w:rsidRDefault="00975C72" w:rsidP="00CD1565">
            <w:pP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удовлетворены</w:t>
            </w:r>
          </w:p>
        </w:tc>
      </w:tr>
      <w:tr w:rsidR="00975C72" w:rsidRPr="00871D63" w:rsidTr="00CD15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975C72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Выдано 472 справок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выписок из </w:t>
            </w:r>
            <w:proofErr w:type="spellStart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похозяйственных</w:t>
            </w:r>
            <w:proofErr w:type="spellEnd"/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книг (архивные, об ЛПХ, о земельных участках и другие).</w:t>
            </w:r>
          </w:p>
        </w:tc>
      </w:tr>
      <w:tr w:rsidR="00975C72" w:rsidRPr="00871D63" w:rsidTr="00CD15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самоуправления –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975C72" w:rsidRPr="00871D63" w:rsidRDefault="00975C72" w:rsidP="00CD15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Всем заявителям даны исчерпывающие разъяснения по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существу заданных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вопрос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</w:t>
            </w: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975C72" w:rsidRPr="00871D63" w:rsidRDefault="00975C72" w:rsidP="00CD156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71D6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BE393C" w:rsidRDefault="00BE393C"/>
    <w:sectPr w:rsidR="00BE393C" w:rsidSect="00BE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51AA"/>
    <w:rsid w:val="000A5580"/>
    <w:rsid w:val="001C2828"/>
    <w:rsid w:val="002051AA"/>
    <w:rsid w:val="006323E0"/>
    <w:rsid w:val="00975C72"/>
    <w:rsid w:val="00A73B3C"/>
    <w:rsid w:val="00BD30A4"/>
    <w:rsid w:val="00BE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dcterms:created xsi:type="dcterms:W3CDTF">2025-01-15T12:35:00Z</dcterms:created>
  <dcterms:modified xsi:type="dcterms:W3CDTF">2026-01-22T13:55:00Z</dcterms:modified>
</cp:coreProperties>
</file>