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69"/>
        <w:gridCol w:w="2649"/>
        <w:gridCol w:w="3453"/>
      </w:tblGrid>
      <w:tr w:rsidR="009A42DF" w:rsidRPr="00114EF9" w:rsidTr="007D5D54">
        <w:trPr>
          <w:trHeight w:val="638"/>
        </w:trPr>
        <w:tc>
          <w:tcPr>
            <w:tcW w:w="3586" w:type="dxa"/>
          </w:tcPr>
          <w:p w:rsidR="009A42DF" w:rsidRPr="00114EF9" w:rsidRDefault="009A42DF" w:rsidP="007D5D54">
            <w:pPr>
              <w:jc w:val="center"/>
              <w:rPr>
                <w:b/>
                <w:bCs/>
                <w:sz w:val="16"/>
                <w:szCs w:val="16"/>
              </w:rPr>
            </w:pPr>
            <w:r w:rsidRPr="00114EF9">
              <w:rPr>
                <w:b/>
                <w:bCs/>
                <w:sz w:val="16"/>
                <w:szCs w:val="16"/>
              </w:rPr>
              <w:t>КЪЭБЭРДЕЙ-БАЛЬКЪЭР РЕСПУБЛИКЭМ</w:t>
            </w:r>
          </w:p>
          <w:p w:rsidR="009A42DF" w:rsidRPr="002C3557" w:rsidRDefault="009A42DF" w:rsidP="007D5D54">
            <w:pPr>
              <w:jc w:val="center"/>
              <w:rPr>
                <w:b/>
                <w:bCs/>
                <w:sz w:val="16"/>
                <w:szCs w:val="16"/>
              </w:rPr>
            </w:pPr>
            <w:r w:rsidRPr="00114EF9">
              <w:rPr>
                <w:b/>
                <w:bCs/>
                <w:sz w:val="16"/>
                <w:szCs w:val="16"/>
              </w:rPr>
              <w:t>ЩЫЩ  АРУАН МУНИЦИПАЛЬНЭ КУЕЙМ Щ</w:t>
            </w:r>
            <w:proofErr w:type="gramStart"/>
            <w:r w:rsidRPr="00114EF9">
              <w:rPr>
                <w:b/>
                <w:bCs/>
                <w:sz w:val="16"/>
                <w:szCs w:val="16"/>
              </w:rPr>
              <w:t>I</w:t>
            </w:r>
            <w:proofErr w:type="gramEnd"/>
            <w:r w:rsidRPr="00114EF9">
              <w:rPr>
                <w:b/>
                <w:bCs/>
                <w:sz w:val="16"/>
                <w:szCs w:val="16"/>
              </w:rPr>
              <w:t xml:space="preserve">ЫПIЭ САМОУПРАВЛЕНЭМКIЭ </w:t>
            </w:r>
          </w:p>
          <w:p w:rsidR="009A42DF" w:rsidRPr="00AE474F" w:rsidRDefault="009A42DF" w:rsidP="007D5D54">
            <w:pPr>
              <w:jc w:val="center"/>
              <w:rPr>
                <w:b/>
                <w:bCs/>
                <w:sz w:val="16"/>
                <w:szCs w:val="16"/>
              </w:rPr>
            </w:pPr>
            <w:r w:rsidRPr="00114EF9">
              <w:rPr>
                <w:b/>
                <w:bCs/>
                <w:sz w:val="16"/>
                <w:szCs w:val="16"/>
              </w:rPr>
              <w:t>И</w:t>
            </w:r>
            <w:r w:rsidRPr="00AE474F">
              <w:rPr>
                <w:b/>
                <w:bCs/>
                <w:sz w:val="16"/>
                <w:szCs w:val="16"/>
              </w:rPr>
              <w:t xml:space="preserve"> </w:t>
            </w:r>
            <w:r w:rsidRPr="00114EF9">
              <w:rPr>
                <w:b/>
                <w:bCs/>
                <w:sz w:val="16"/>
                <w:szCs w:val="16"/>
              </w:rPr>
              <w:t>ДЖЭРМЭНШЫК</w:t>
            </w:r>
          </w:p>
          <w:p w:rsidR="009A42DF" w:rsidRPr="00AE474F" w:rsidRDefault="009A42DF" w:rsidP="007D5D54">
            <w:pPr>
              <w:jc w:val="center"/>
              <w:rPr>
                <w:b/>
                <w:bCs/>
                <w:sz w:val="16"/>
                <w:szCs w:val="16"/>
              </w:rPr>
            </w:pPr>
            <w:r w:rsidRPr="00114EF9">
              <w:rPr>
                <w:b/>
                <w:bCs/>
                <w:sz w:val="16"/>
                <w:szCs w:val="16"/>
              </w:rPr>
              <w:t>КЪУАЖЭ</w:t>
            </w:r>
            <w:r w:rsidRPr="00AE474F">
              <w:rPr>
                <w:b/>
                <w:bCs/>
                <w:sz w:val="16"/>
                <w:szCs w:val="16"/>
              </w:rPr>
              <w:t xml:space="preserve"> </w:t>
            </w:r>
            <w:r w:rsidRPr="00114EF9">
              <w:rPr>
                <w:b/>
                <w:bCs/>
                <w:sz w:val="16"/>
                <w:szCs w:val="16"/>
              </w:rPr>
              <w:t>ЖЫЛАГЪУЭМ</w:t>
            </w:r>
            <w:r w:rsidRPr="00AE474F">
              <w:rPr>
                <w:b/>
                <w:bCs/>
                <w:sz w:val="16"/>
                <w:szCs w:val="16"/>
              </w:rPr>
              <w:t xml:space="preserve"> </w:t>
            </w:r>
            <w:r w:rsidRPr="00114EF9">
              <w:rPr>
                <w:b/>
                <w:bCs/>
                <w:sz w:val="16"/>
                <w:szCs w:val="16"/>
              </w:rPr>
              <w:t>И</w:t>
            </w:r>
            <w:r w:rsidRPr="00AE474F">
              <w:rPr>
                <w:b/>
                <w:bCs/>
                <w:sz w:val="16"/>
                <w:szCs w:val="16"/>
              </w:rPr>
              <w:t xml:space="preserve">  </w:t>
            </w:r>
            <w:r w:rsidRPr="00114EF9">
              <w:rPr>
                <w:b/>
                <w:bCs/>
                <w:sz w:val="16"/>
                <w:szCs w:val="16"/>
              </w:rPr>
              <w:t>СОВЕТ</w:t>
            </w:r>
          </w:p>
        </w:tc>
        <w:tc>
          <w:tcPr>
            <w:tcW w:w="2800" w:type="dxa"/>
          </w:tcPr>
          <w:p w:rsidR="009A42DF" w:rsidRPr="00AE474F" w:rsidRDefault="009A42DF" w:rsidP="007D5D54">
            <w:pPr>
              <w:rPr>
                <w:b/>
                <w:bCs/>
                <w:sz w:val="16"/>
                <w:szCs w:val="16"/>
              </w:rPr>
            </w:pPr>
          </w:p>
          <w:p w:rsidR="009A42DF" w:rsidRPr="00114EF9" w:rsidRDefault="009A42DF" w:rsidP="007D5D54">
            <w:pPr>
              <w:jc w:val="center"/>
              <w:rPr>
                <w:sz w:val="16"/>
                <w:szCs w:val="16"/>
              </w:rPr>
            </w:pPr>
            <w:r w:rsidRPr="00114EF9">
              <w:rPr>
                <w:noProof/>
                <w:sz w:val="16"/>
                <w:szCs w:val="16"/>
              </w:rPr>
              <w:drawing>
                <wp:inline distT="0" distB="0" distL="0" distR="0">
                  <wp:extent cx="473931" cy="548640"/>
                  <wp:effectExtent l="19050" t="0" r="2319"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78733" cy="554199"/>
                          </a:xfrm>
                          <a:prstGeom prst="rect">
                            <a:avLst/>
                          </a:prstGeom>
                          <a:noFill/>
                          <a:ln w="9525">
                            <a:noFill/>
                            <a:miter lim="800000"/>
                            <a:headEnd/>
                            <a:tailEnd/>
                          </a:ln>
                        </pic:spPr>
                      </pic:pic>
                    </a:graphicData>
                  </a:graphic>
                </wp:inline>
              </w:drawing>
            </w:r>
          </w:p>
        </w:tc>
        <w:tc>
          <w:tcPr>
            <w:tcW w:w="3572" w:type="dxa"/>
          </w:tcPr>
          <w:p w:rsidR="009A42DF" w:rsidRPr="00114EF9" w:rsidRDefault="009A42DF" w:rsidP="007D5D54">
            <w:pPr>
              <w:jc w:val="center"/>
              <w:rPr>
                <w:b/>
                <w:bCs/>
                <w:sz w:val="16"/>
                <w:szCs w:val="16"/>
              </w:rPr>
            </w:pPr>
            <w:r w:rsidRPr="00114EF9">
              <w:rPr>
                <w:b/>
                <w:bCs/>
                <w:sz w:val="16"/>
                <w:szCs w:val="16"/>
              </w:rPr>
              <w:t>КЪАБАРТЫ-МАЛКЪАР  РЕСПУБЛИКАНЫ</w:t>
            </w:r>
          </w:p>
          <w:p w:rsidR="009A42DF" w:rsidRPr="00114EF9" w:rsidRDefault="009A42DF" w:rsidP="007D5D54">
            <w:pPr>
              <w:jc w:val="center"/>
              <w:rPr>
                <w:b/>
                <w:bCs/>
                <w:sz w:val="16"/>
                <w:szCs w:val="16"/>
              </w:rPr>
            </w:pPr>
            <w:r w:rsidRPr="00114EF9">
              <w:rPr>
                <w:b/>
                <w:bCs/>
                <w:sz w:val="16"/>
                <w:szCs w:val="16"/>
              </w:rPr>
              <w:t>УРВАН  МУНИЦИПАЛЬНЫЙ  РАЙОНУНУ ЖЕР-ЖЕРЛИ</w:t>
            </w:r>
            <w:r>
              <w:rPr>
                <w:b/>
                <w:bCs/>
                <w:sz w:val="16"/>
                <w:szCs w:val="16"/>
              </w:rPr>
              <w:t xml:space="preserve"> </w:t>
            </w:r>
            <w:r w:rsidRPr="00114EF9">
              <w:rPr>
                <w:b/>
                <w:bCs/>
                <w:sz w:val="16"/>
                <w:szCs w:val="16"/>
              </w:rPr>
              <w:t>САМОУПРАВЛЕНИЯСЫ</w:t>
            </w:r>
          </w:p>
          <w:p w:rsidR="009A42DF" w:rsidRPr="00114EF9" w:rsidRDefault="009A42DF" w:rsidP="007D5D54">
            <w:pPr>
              <w:jc w:val="center"/>
              <w:rPr>
                <w:b/>
                <w:bCs/>
                <w:sz w:val="16"/>
                <w:szCs w:val="16"/>
              </w:rPr>
            </w:pPr>
            <w:r w:rsidRPr="00114EF9">
              <w:rPr>
                <w:b/>
                <w:bCs/>
                <w:sz w:val="16"/>
                <w:szCs w:val="16"/>
              </w:rPr>
              <w:t xml:space="preserve">  ГЕРМЕНЧИК</w:t>
            </w:r>
          </w:p>
          <w:p w:rsidR="009A42DF" w:rsidRPr="00114EF9" w:rsidRDefault="009A42DF" w:rsidP="007D5D54">
            <w:pPr>
              <w:jc w:val="center"/>
              <w:rPr>
                <w:b/>
                <w:bCs/>
                <w:sz w:val="16"/>
                <w:szCs w:val="16"/>
              </w:rPr>
            </w:pPr>
            <w:r w:rsidRPr="00114EF9">
              <w:rPr>
                <w:b/>
                <w:bCs/>
                <w:sz w:val="16"/>
                <w:szCs w:val="16"/>
              </w:rPr>
              <w:t>ПОСЕЛЕНИЯСЫНЫ ЭЛ СОВЕТИ</w:t>
            </w:r>
          </w:p>
          <w:p w:rsidR="009A42DF" w:rsidRPr="00114EF9" w:rsidRDefault="009A42DF" w:rsidP="007D5D54">
            <w:pPr>
              <w:rPr>
                <w:b/>
                <w:bCs/>
                <w:sz w:val="16"/>
                <w:szCs w:val="16"/>
              </w:rPr>
            </w:pPr>
          </w:p>
          <w:p w:rsidR="009A42DF" w:rsidRPr="00114EF9" w:rsidRDefault="009A42DF" w:rsidP="007D5D54">
            <w:pPr>
              <w:jc w:val="center"/>
              <w:rPr>
                <w:b/>
                <w:bCs/>
                <w:sz w:val="16"/>
                <w:szCs w:val="16"/>
              </w:rPr>
            </w:pPr>
          </w:p>
        </w:tc>
      </w:tr>
    </w:tbl>
    <w:p w:rsidR="009A42DF" w:rsidRPr="00114EF9" w:rsidRDefault="009A42DF" w:rsidP="009A42DF">
      <w:pPr>
        <w:jc w:val="center"/>
        <w:rPr>
          <w:b/>
          <w:bCs/>
          <w:sz w:val="16"/>
          <w:szCs w:val="16"/>
        </w:rPr>
      </w:pPr>
      <w:r w:rsidRPr="00114EF9">
        <w:rPr>
          <w:b/>
          <w:bCs/>
          <w:sz w:val="16"/>
          <w:szCs w:val="16"/>
        </w:rPr>
        <w:t>СОВЕТ МЕСТНОГО САМОУПРАВЛЕНИЯ СЕЛЬСКОГО ПОСЕЛЕНИЯ</w:t>
      </w:r>
    </w:p>
    <w:p w:rsidR="009A42DF" w:rsidRPr="00114EF9" w:rsidRDefault="009A42DF" w:rsidP="009A42DF">
      <w:pPr>
        <w:jc w:val="center"/>
        <w:rPr>
          <w:b/>
          <w:bCs/>
          <w:sz w:val="16"/>
          <w:szCs w:val="16"/>
        </w:rPr>
      </w:pPr>
      <w:r w:rsidRPr="00114EF9">
        <w:rPr>
          <w:b/>
          <w:bCs/>
          <w:sz w:val="16"/>
          <w:szCs w:val="16"/>
        </w:rPr>
        <w:t>ГЕРМЕНЧИК УРВАНСКОГО МУНИЦПАЛЬНОГО РАЙОНА</w:t>
      </w:r>
    </w:p>
    <w:p w:rsidR="009A42DF" w:rsidRPr="00114EF9" w:rsidRDefault="009A42DF" w:rsidP="009A42DF">
      <w:pPr>
        <w:jc w:val="center"/>
        <w:rPr>
          <w:b/>
          <w:bCs/>
          <w:sz w:val="16"/>
          <w:szCs w:val="16"/>
        </w:rPr>
      </w:pPr>
      <w:r w:rsidRPr="00114EF9">
        <w:rPr>
          <w:b/>
          <w:bCs/>
          <w:sz w:val="16"/>
          <w:szCs w:val="16"/>
        </w:rPr>
        <w:t>КАБАРДИНО-БАЛКАРСКОЙ РЕСПУБЛИКИ</w:t>
      </w:r>
    </w:p>
    <w:p w:rsidR="009A42DF" w:rsidRPr="0026624F" w:rsidRDefault="009A42DF" w:rsidP="009A42DF">
      <w:pPr>
        <w:pStyle w:val="3"/>
      </w:pPr>
      <w:r>
        <w:t>___</w:t>
      </w:r>
      <w:r w:rsidRPr="0026624F">
        <w:t>_</w:t>
      </w:r>
      <w:r>
        <w:t>_____________________________________________________________________________________________________________</w:t>
      </w:r>
    </w:p>
    <w:p w:rsidR="009A42DF" w:rsidRPr="0026624F" w:rsidRDefault="009A42DF" w:rsidP="009A42DF">
      <w:pPr>
        <w:jc w:val="center"/>
        <w:rPr>
          <w:b/>
          <w:bCs/>
          <w:sz w:val="16"/>
          <w:szCs w:val="16"/>
        </w:rPr>
      </w:pPr>
      <w:r w:rsidRPr="0026624F">
        <w:rPr>
          <w:sz w:val="20"/>
          <w:szCs w:val="20"/>
        </w:rPr>
        <w:t xml:space="preserve">361300, КБР, </w:t>
      </w:r>
      <w:proofErr w:type="spellStart"/>
      <w:r w:rsidRPr="0026624F">
        <w:rPr>
          <w:sz w:val="20"/>
          <w:szCs w:val="20"/>
        </w:rPr>
        <w:t>Урванский</w:t>
      </w:r>
      <w:proofErr w:type="spellEnd"/>
      <w:r w:rsidRPr="0026624F">
        <w:rPr>
          <w:sz w:val="20"/>
          <w:szCs w:val="20"/>
        </w:rPr>
        <w:t xml:space="preserve"> район, </w:t>
      </w:r>
      <w:proofErr w:type="spellStart"/>
      <w:r w:rsidRPr="0026624F">
        <w:rPr>
          <w:sz w:val="20"/>
          <w:szCs w:val="20"/>
        </w:rPr>
        <w:t>с</w:t>
      </w:r>
      <w:proofErr w:type="gramStart"/>
      <w:r w:rsidRPr="0026624F">
        <w:rPr>
          <w:sz w:val="20"/>
          <w:szCs w:val="20"/>
        </w:rPr>
        <w:t>.Г</w:t>
      </w:r>
      <w:proofErr w:type="gramEnd"/>
      <w:r w:rsidRPr="0026624F">
        <w:rPr>
          <w:sz w:val="20"/>
          <w:szCs w:val="20"/>
        </w:rPr>
        <w:t>ерменчик</w:t>
      </w:r>
      <w:proofErr w:type="spellEnd"/>
      <w:r w:rsidRPr="0026624F">
        <w:rPr>
          <w:sz w:val="20"/>
          <w:szCs w:val="20"/>
        </w:rPr>
        <w:t xml:space="preserve"> ул.</w:t>
      </w:r>
      <w:r>
        <w:rPr>
          <w:sz w:val="20"/>
          <w:szCs w:val="20"/>
        </w:rPr>
        <w:t>Школьная</w:t>
      </w:r>
      <w:r w:rsidRPr="0026624F">
        <w:rPr>
          <w:sz w:val="20"/>
          <w:szCs w:val="20"/>
        </w:rPr>
        <w:t>,</w:t>
      </w:r>
      <w:r>
        <w:rPr>
          <w:sz w:val="20"/>
          <w:szCs w:val="20"/>
        </w:rPr>
        <w:t>55</w:t>
      </w:r>
      <w:r w:rsidRPr="0026624F">
        <w:rPr>
          <w:sz w:val="20"/>
          <w:szCs w:val="20"/>
        </w:rPr>
        <w:t xml:space="preserve">                             Тел. </w:t>
      </w:r>
      <w:r w:rsidRPr="00162902">
        <w:rPr>
          <w:sz w:val="20"/>
          <w:szCs w:val="20"/>
        </w:rPr>
        <w:t>(86635)77-4-33, 77-4-34</w:t>
      </w:r>
    </w:p>
    <w:p w:rsidR="009A42DF" w:rsidRDefault="009A42DF" w:rsidP="009A42DF">
      <w:pPr>
        <w:pStyle w:val="3"/>
        <w:spacing w:after="0"/>
        <w:ind w:left="0"/>
        <w:jc w:val="center"/>
        <w:rPr>
          <w:b/>
          <w:sz w:val="24"/>
          <w:szCs w:val="24"/>
        </w:rPr>
      </w:pPr>
    </w:p>
    <w:p w:rsidR="009A42DF" w:rsidRDefault="009A42DF" w:rsidP="009A42DF">
      <w:pPr>
        <w:pStyle w:val="3"/>
        <w:spacing w:after="0"/>
        <w:ind w:left="0"/>
        <w:jc w:val="center"/>
        <w:rPr>
          <w:b/>
          <w:sz w:val="24"/>
          <w:szCs w:val="24"/>
        </w:rPr>
      </w:pPr>
    </w:p>
    <w:p w:rsidR="00876819" w:rsidRDefault="00876819" w:rsidP="009A42DF">
      <w:pPr>
        <w:pStyle w:val="3"/>
        <w:spacing w:after="0"/>
        <w:ind w:left="0"/>
        <w:jc w:val="center"/>
        <w:rPr>
          <w:b/>
          <w:sz w:val="24"/>
          <w:szCs w:val="24"/>
        </w:rPr>
      </w:pPr>
    </w:p>
    <w:p w:rsidR="009A42DF" w:rsidRPr="002C3D60" w:rsidRDefault="009A42DF" w:rsidP="009A42DF">
      <w:pPr>
        <w:pStyle w:val="3"/>
        <w:spacing w:after="0"/>
        <w:ind w:left="0"/>
        <w:jc w:val="center"/>
        <w:rPr>
          <w:b/>
          <w:sz w:val="24"/>
          <w:szCs w:val="24"/>
        </w:rPr>
      </w:pPr>
      <w:r>
        <w:rPr>
          <w:b/>
          <w:sz w:val="24"/>
          <w:szCs w:val="24"/>
        </w:rPr>
        <w:t xml:space="preserve">    РЕШЕНИЕ   № </w:t>
      </w:r>
      <w:r w:rsidR="00876819">
        <w:rPr>
          <w:b/>
          <w:sz w:val="24"/>
          <w:szCs w:val="24"/>
        </w:rPr>
        <w:t>4</w:t>
      </w:r>
    </w:p>
    <w:p w:rsidR="009A42DF" w:rsidRPr="002C3D60" w:rsidRDefault="009A42DF" w:rsidP="009A42DF">
      <w:pPr>
        <w:pStyle w:val="3"/>
        <w:spacing w:after="0"/>
        <w:jc w:val="center"/>
        <w:rPr>
          <w:b/>
          <w:sz w:val="24"/>
          <w:szCs w:val="24"/>
        </w:rPr>
      </w:pPr>
      <w:r>
        <w:rPr>
          <w:b/>
          <w:sz w:val="24"/>
          <w:szCs w:val="24"/>
        </w:rPr>
        <w:t xml:space="preserve">УНАФЭ        № </w:t>
      </w:r>
      <w:r w:rsidR="00876819">
        <w:rPr>
          <w:b/>
          <w:sz w:val="24"/>
          <w:szCs w:val="24"/>
        </w:rPr>
        <w:t>4</w:t>
      </w:r>
    </w:p>
    <w:p w:rsidR="009A42DF" w:rsidRDefault="009A42DF" w:rsidP="009A42DF">
      <w:pPr>
        <w:pStyle w:val="3"/>
        <w:spacing w:after="0"/>
        <w:jc w:val="center"/>
        <w:rPr>
          <w:b/>
          <w:sz w:val="24"/>
          <w:szCs w:val="24"/>
        </w:rPr>
      </w:pPr>
      <w:r>
        <w:rPr>
          <w:b/>
          <w:sz w:val="24"/>
          <w:szCs w:val="24"/>
        </w:rPr>
        <w:t xml:space="preserve">БЕГИМ        № </w:t>
      </w:r>
      <w:r w:rsidR="00876819">
        <w:rPr>
          <w:b/>
          <w:sz w:val="24"/>
          <w:szCs w:val="24"/>
        </w:rPr>
        <w:t>4</w:t>
      </w:r>
    </w:p>
    <w:p w:rsidR="009A42DF" w:rsidRPr="002C3D60" w:rsidRDefault="009A42DF" w:rsidP="009A42DF">
      <w:pPr>
        <w:pStyle w:val="3"/>
        <w:spacing w:after="0"/>
        <w:jc w:val="center"/>
        <w:rPr>
          <w:b/>
          <w:bCs/>
          <w:sz w:val="24"/>
          <w:szCs w:val="24"/>
        </w:rPr>
      </w:pPr>
    </w:p>
    <w:p w:rsidR="009A42DF" w:rsidRPr="004E4888" w:rsidRDefault="00876819" w:rsidP="009A42DF">
      <w:pPr>
        <w:jc w:val="center"/>
        <w:rPr>
          <w:b/>
        </w:rPr>
      </w:pPr>
      <w:r>
        <w:rPr>
          <w:b/>
        </w:rPr>
        <w:t>27</w:t>
      </w:r>
      <w:r w:rsidR="009A42DF">
        <w:rPr>
          <w:b/>
        </w:rPr>
        <w:t>-</w:t>
      </w:r>
      <w:r w:rsidR="009A42DF" w:rsidRPr="004E4888">
        <w:rPr>
          <w:b/>
        </w:rPr>
        <w:t xml:space="preserve">й сессии  Совета местного </w:t>
      </w:r>
    </w:p>
    <w:p w:rsidR="009A42DF" w:rsidRPr="004E4888" w:rsidRDefault="009A42DF" w:rsidP="009A42DF">
      <w:pPr>
        <w:jc w:val="center"/>
        <w:rPr>
          <w:b/>
        </w:rPr>
      </w:pPr>
      <w:r w:rsidRPr="004E4888">
        <w:rPr>
          <w:b/>
        </w:rPr>
        <w:t xml:space="preserve">самоуправления сельского поселения </w:t>
      </w:r>
      <w:proofErr w:type="spellStart"/>
      <w:r w:rsidRPr="004E4888">
        <w:rPr>
          <w:b/>
        </w:rPr>
        <w:t>Герменчик</w:t>
      </w:r>
      <w:proofErr w:type="spellEnd"/>
    </w:p>
    <w:p w:rsidR="009A42DF" w:rsidRPr="004E4888" w:rsidRDefault="009A42DF" w:rsidP="009A42DF">
      <w:pPr>
        <w:jc w:val="center"/>
        <w:rPr>
          <w:b/>
        </w:rPr>
      </w:pPr>
      <w:proofErr w:type="spellStart"/>
      <w:r w:rsidRPr="004E4888">
        <w:rPr>
          <w:b/>
        </w:rPr>
        <w:t>Урванского</w:t>
      </w:r>
      <w:proofErr w:type="spellEnd"/>
      <w:r w:rsidRPr="004E4888">
        <w:rPr>
          <w:b/>
        </w:rPr>
        <w:t xml:space="preserve"> муниципального района КБР </w:t>
      </w:r>
    </w:p>
    <w:p w:rsidR="009A42DF" w:rsidRDefault="009A42DF" w:rsidP="009A42DF">
      <w:pPr>
        <w:ind w:firstLine="708"/>
        <w:rPr>
          <w:b/>
        </w:rPr>
      </w:pPr>
      <w:r>
        <w:rPr>
          <w:b/>
        </w:rPr>
        <w:t xml:space="preserve">                                                   </w:t>
      </w:r>
      <w:r w:rsidRPr="004E4888">
        <w:rPr>
          <w:b/>
        </w:rPr>
        <w:t>(</w:t>
      </w:r>
      <w:r>
        <w:rPr>
          <w:b/>
        </w:rPr>
        <w:t>седьм</w:t>
      </w:r>
      <w:r w:rsidRPr="004E4888">
        <w:rPr>
          <w:b/>
        </w:rPr>
        <w:t>ого созыва)</w:t>
      </w:r>
    </w:p>
    <w:p w:rsidR="009A42DF" w:rsidRDefault="009A42DF" w:rsidP="009A42DF">
      <w:pPr>
        <w:ind w:firstLine="708"/>
        <w:jc w:val="center"/>
        <w:rPr>
          <w:b/>
        </w:rPr>
      </w:pPr>
    </w:p>
    <w:p w:rsidR="009A42DF" w:rsidRPr="00673ED6" w:rsidRDefault="009A42DF" w:rsidP="009A42DF">
      <w:pPr>
        <w:rPr>
          <w:b/>
        </w:rPr>
      </w:pPr>
      <w:r w:rsidRPr="00673ED6">
        <w:rPr>
          <w:b/>
          <w:u w:val="single"/>
        </w:rPr>
        <w:t>«</w:t>
      </w:r>
      <w:r w:rsidR="00976E94">
        <w:rPr>
          <w:b/>
          <w:u w:val="single"/>
        </w:rPr>
        <w:t>23</w:t>
      </w:r>
      <w:r w:rsidRPr="00673ED6">
        <w:rPr>
          <w:b/>
          <w:u w:val="single"/>
        </w:rPr>
        <w:t>»</w:t>
      </w:r>
      <w:r>
        <w:rPr>
          <w:b/>
          <w:u w:val="single"/>
        </w:rPr>
        <w:t xml:space="preserve">  </w:t>
      </w:r>
      <w:r w:rsidR="00876819">
        <w:rPr>
          <w:b/>
          <w:u w:val="single"/>
        </w:rPr>
        <w:t>июля</w:t>
      </w:r>
      <w:r>
        <w:rPr>
          <w:b/>
          <w:u w:val="single"/>
        </w:rPr>
        <w:t xml:space="preserve"> </w:t>
      </w:r>
      <w:r w:rsidRPr="00673ED6">
        <w:rPr>
          <w:b/>
          <w:u w:val="single"/>
        </w:rPr>
        <w:t xml:space="preserve"> 202</w:t>
      </w:r>
      <w:r>
        <w:rPr>
          <w:b/>
          <w:u w:val="single"/>
        </w:rPr>
        <w:t>4</w:t>
      </w:r>
      <w:r w:rsidRPr="00673ED6">
        <w:rPr>
          <w:b/>
          <w:u w:val="single"/>
        </w:rPr>
        <w:t xml:space="preserve"> г.</w:t>
      </w:r>
      <w:r w:rsidRPr="00673ED6">
        <w:rPr>
          <w:b/>
        </w:rPr>
        <w:tab/>
      </w:r>
      <w:r w:rsidRPr="00673ED6">
        <w:rPr>
          <w:b/>
        </w:rPr>
        <w:tab/>
      </w:r>
      <w:r w:rsidRPr="00673ED6">
        <w:rPr>
          <w:b/>
        </w:rPr>
        <w:tab/>
      </w:r>
      <w:r w:rsidRPr="00673ED6">
        <w:rPr>
          <w:b/>
        </w:rPr>
        <w:tab/>
      </w:r>
      <w:r w:rsidRPr="00673ED6">
        <w:rPr>
          <w:b/>
        </w:rPr>
        <w:tab/>
        <w:t xml:space="preserve">                           </w:t>
      </w:r>
      <w:r w:rsidR="00976E94">
        <w:rPr>
          <w:b/>
        </w:rPr>
        <w:t xml:space="preserve">       </w:t>
      </w:r>
      <w:r w:rsidRPr="00673ED6">
        <w:rPr>
          <w:b/>
        </w:rPr>
        <w:t xml:space="preserve"> </w:t>
      </w:r>
      <w:r>
        <w:rPr>
          <w:b/>
        </w:rPr>
        <w:t xml:space="preserve">     </w:t>
      </w:r>
      <w:r w:rsidRPr="00673ED6">
        <w:rPr>
          <w:b/>
          <w:u w:val="single"/>
        </w:rPr>
        <w:t xml:space="preserve">с.п. </w:t>
      </w:r>
      <w:proofErr w:type="spellStart"/>
      <w:r w:rsidRPr="00673ED6">
        <w:rPr>
          <w:b/>
          <w:u w:val="single"/>
        </w:rPr>
        <w:t>Герменчик</w:t>
      </w:r>
      <w:proofErr w:type="spellEnd"/>
      <w:r w:rsidRPr="00673ED6">
        <w:rPr>
          <w:b/>
        </w:rPr>
        <w:t xml:space="preserve"> </w:t>
      </w:r>
    </w:p>
    <w:p w:rsidR="009A42DF" w:rsidRPr="009A42DF" w:rsidRDefault="009A42DF" w:rsidP="009A42DF">
      <w:pPr>
        <w:jc w:val="center"/>
        <w:rPr>
          <w:rStyle w:val="a7"/>
        </w:rPr>
      </w:pPr>
      <w:r>
        <w:br/>
      </w:r>
      <w:r w:rsidRPr="009A42DF">
        <w:rPr>
          <w:b/>
        </w:rPr>
        <w:t xml:space="preserve">Об утверждении Положения </w:t>
      </w:r>
      <w:r w:rsidRPr="009A42DF">
        <w:t>«</w:t>
      </w:r>
      <w:r w:rsidRPr="009A42DF">
        <w:rPr>
          <w:rStyle w:val="a7"/>
        </w:rPr>
        <w:t xml:space="preserve">О порядке и условиях приватизации муниципального имущества в администрации сельского поселения </w:t>
      </w:r>
      <w:proofErr w:type="spellStart"/>
      <w:r w:rsidRPr="009A42DF">
        <w:rPr>
          <w:rStyle w:val="a7"/>
        </w:rPr>
        <w:t>Герменчик</w:t>
      </w:r>
      <w:proofErr w:type="spellEnd"/>
      <w:r w:rsidRPr="009A42DF">
        <w:rPr>
          <w:rStyle w:val="a7"/>
        </w:rPr>
        <w:t>»</w:t>
      </w:r>
    </w:p>
    <w:p w:rsidR="009A42DF" w:rsidRPr="009828B7" w:rsidRDefault="009A42DF" w:rsidP="009A42DF">
      <w:pPr>
        <w:ind w:firstLine="709"/>
        <w:jc w:val="center"/>
        <w:rPr>
          <w:rStyle w:val="a7"/>
          <w:b w:val="0"/>
        </w:rPr>
      </w:pPr>
    </w:p>
    <w:p w:rsidR="009A42DF" w:rsidRPr="009828B7" w:rsidRDefault="009A42DF" w:rsidP="009A42DF">
      <w:pPr>
        <w:ind w:firstLine="709"/>
        <w:jc w:val="center"/>
      </w:pPr>
    </w:p>
    <w:p w:rsidR="009A42DF" w:rsidRPr="009828B7" w:rsidRDefault="009A42DF" w:rsidP="009A42DF">
      <w:pPr>
        <w:ind w:firstLine="709"/>
        <w:jc w:val="both"/>
      </w:pPr>
      <w:r w:rsidRPr="009828B7">
        <w:t xml:space="preserve">В соответствии </w:t>
      </w:r>
      <w:r w:rsidRPr="009828B7">
        <w:rPr>
          <w:rStyle w:val="a7"/>
          <w:b w:val="0"/>
        </w:rPr>
        <w:t xml:space="preserve">с Гражданским кодексом Российской Федерации, Федеральным законом «О приватизации государственного и муниципального имущества» (далее- с законом о приватизации) от 21 декабря 2001 года № 178-ФЗ (далее по тексту Федеральный закон №178-ФЗ или Закон о приватизации), Уставом </w:t>
      </w:r>
      <w:proofErr w:type="spellStart"/>
      <w:r w:rsidRPr="009828B7">
        <w:rPr>
          <w:rStyle w:val="a7"/>
          <w:b w:val="0"/>
        </w:rPr>
        <w:t>с.п</w:t>
      </w:r>
      <w:proofErr w:type="gramStart"/>
      <w:r w:rsidRPr="009828B7">
        <w:rPr>
          <w:rStyle w:val="a7"/>
          <w:b w:val="0"/>
        </w:rPr>
        <w:t>.</w:t>
      </w:r>
      <w:r>
        <w:rPr>
          <w:rStyle w:val="a7"/>
          <w:b w:val="0"/>
        </w:rPr>
        <w:t>Г</w:t>
      </w:r>
      <w:proofErr w:type="gramEnd"/>
      <w:r>
        <w:rPr>
          <w:rStyle w:val="a7"/>
          <w:b w:val="0"/>
        </w:rPr>
        <w:t>ерменчик</w:t>
      </w:r>
      <w:proofErr w:type="spellEnd"/>
      <w:r w:rsidRPr="009828B7">
        <w:t xml:space="preserve">, Совет местного самоуправления </w:t>
      </w:r>
      <w:proofErr w:type="spellStart"/>
      <w:r w:rsidRPr="009828B7">
        <w:t>с.п.</w:t>
      </w:r>
      <w:r>
        <w:t>Герменчик</w:t>
      </w:r>
      <w:proofErr w:type="spellEnd"/>
    </w:p>
    <w:p w:rsidR="009A42DF" w:rsidRDefault="009A42DF" w:rsidP="009A42DF">
      <w:pPr>
        <w:ind w:firstLine="709"/>
        <w:jc w:val="both"/>
      </w:pPr>
      <w:r w:rsidRPr="009828B7">
        <w:t xml:space="preserve"> </w:t>
      </w:r>
      <w:r>
        <w:t xml:space="preserve">                                        </w:t>
      </w:r>
    </w:p>
    <w:p w:rsidR="009A42DF" w:rsidRPr="009A42DF" w:rsidRDefault="009A42DF" w:rsidP="009A42DF">
      <w:pPr>
        <w:ind w:firstLine="709"/>
        <w:jc w:val="both"/>
        <w:rPr>
          <w:b/>
        </w:rPr>
      </w:pPr>
      <w:r w:rsidRPr="009A42DF">
        <w:rPr>
          <w:b/>
        </w:rPr>
        <w:t xml:space="preserve">                                                     РЕШАЕТ: </w:t>
      </w:r>
      <w:r w:rsidRPr="009A42DF">
        <w:rPr>
          <w:b/>
        </w:rPr>
        <w:br/>
      </w:r>
    </w:p>
    <w:p w:rsidR="009A42DF" w:rsidRPr="009828B7" w:rsidRDefault="009A42DF" w:rsidP="009A42DF">
      <w:pPr>
        <w:widowControl w:val="0"/>
        <w:numPr>
          <w:ilvl w:val="0"/>
          <w:numId w:val="2"/>
        </w:numPr>
        <w:tabs>
          <w:tab w:val="left" w:pos="993"/>
        </w:tabs>
        <w:autoSpaceDE w:val="0"/>
        <w:autoSpaceDN w:val="0"/>
        <w:adjustRightInd w:val="0"/>
        <w:ind w:left="0" w:firstLine="567"/>
        <w:jc w:val="both"/>
        <w:rPr>
          <w:rStyle w:val="a7"/>
          <w:b w:val="0"/>
          <w:bCs w:val="0"/>
        </w:rPr>
      </w:pPr>
      <w:r w:rsidRPr="009828B7">
        <w:t>Утвердить Положение «</w:t>
      </w:r>
      <w:r w:rsidRPr="009828B7">
        <w:rPr>
          <w:rStyle w:val="a7"/>
          <w:b w:val="0"/>
        </w:rPr>
        <w:t xml:space="preserve">О порядке и условиях приватизации муниципального имущества в администрации сельского поселения </w:t>
      </w:r>
      <w:proofErr w:type="spellStart"/>
      <w:r>
        <w:rPr>
          <w:rStyle w:val="a7"/>
          <w:b w:val="0"/>
        </w:rPr>
        <w:t>Герменчик</w:t>
      </w:r>
      <w:proofErr w:type="spellEnd"/>
      <w:r w:rsidRPr="009828B7">
        <w:rPr>
          <w:rStyle w:val="a7"/>
          <w:b w:val="0"/>
        </w:rPr>
        <w:t>», согласно приложению.</w:t>
      </w:r>
    </w:p>
    <w:p w:rsidR="009A42DF" w:rsidRPr="009828B7" w:rsidRDefault="009A42DF" w:rsidP="009A42DF">
      <w:pPr>
        <w:ind w:firstLine="540"/>
        <w:jc w:val="both"/>
      </w:pPr>
      <w:r w:rsidRPr="009828B7">
        <w:t>2. Настоящее решение обнародовать в установленном законом порядке.</w:t>
      </w:r>
    </w:p>
    <w:p w:rsidR="009A42DF" w:rsidRPr="009828B7" w:rsidRDefault="009A42DF" w:rsidP="009A42DF">
      <w:pPr>
        <w:jc w:val="both"/>
      </w:pPr>
    </w:p>
    <w:p w:rsidR="009A42DF" w:rsidRPr="009828B7" w:rsidRDefault="009A42DF" w:rsidP="009A42DF">
      <w:pPr>
        <w:jc w:val="both"/>
      </w:pPr>
    </w:p>
    <w:p w:rsidR="009A42DF" w:rsidRPr="009A42DF" w:rsidRDefault="009A42DF" w:rsidP="00876819">
      <w:pPr>
        <w:pStyle w:val="a8"/>
        <w:ind w:left="0" w:firstLine="0"/>
        <w:rPr>
          <w:b/>
        </w:rPr>
      </w:pPr>
      <w:r>
        <w:rPr>
          <w:b/>
        </w:rPr>
        <w:br/>
      </w:r>
      <w:r>
        <w:rPr>
          <w:b/>
        </w:rPr>
        <w:br/>
      </w:r>
      <w:r w:rsidR="00876819">
        <w:rPr>
          <w:b/>
          <w:szCs w:val="24"/>
        </w:rPr>
        <w:t>Председатель Совета МС</w:t>
      </w:r>
      <w:r w:rsidR="00876819">
        <w:rPr>
          <w:b/>
          <w:szCs w:val="24"/>
        </w:rPr>
        <w:br/>
      </w:r>
      <w:proofErr w:type="spellStart"/>
      <w:r w:rsidR="00876819">
        <w:rPr>
          <w:b/>
          <w:szCs w:val="24"/>
        </w:rPr>
        <w:t>с.п</w:t>
      </w:r>
      <w:proofErr w:type="gramStart"/>
      <w:r w:rsidR="00876819">
        <w:rPr>
          <w:b/>
          <w:szCs w:val="24"/>
        </w:rPr>
        <w:t>.Г</w:t>
      </w:r>
      <w:proofErr w:type="gramEnd"/>
      <w:r w:rsidR="00876819">
        <w:rPr>
          <w:b/>
          <w:szCs w:val="24"/>
        </w:rPr>
        <w:t>ерменчик</w:t>
      </w:r>
      <w:proofErr w:type="spellEnd"/>
      <w:r w:rsidR="00876819">
        <w:rPr>
          <w:b/>
          <w:szCs w:val="24"/>
        </w:rPr>
        <w:t xml:space="preserve">                                                                                                    </w:t>
      </w:r>
      <w:proofErr w:type="spellStart"/>
      <w:r w:rsidR="00876819">
        <w:rPr>
          <w:b/>
          <w:szCs w:val="24"/>
        </w:rPr>
        <w:t>С.М.Пшихачев</w:t>
      </w:r>
      <w:proofErr w:type="spellEnd"/>
      <w:r w:rsidRPr="009A42DF">
        <w:rPr>
          <w:b/>
        </w:rPr>
        <w:t xml:space="preserve">                                                                      </w:t>
      </w:r>
    </w:p>
    <w:p w:rsidR="009A42DF" w:rsidRPr="009828B7" w:rsidRDefault="009A42DF" w:rsidP="009A42DF">
      <w:pPr>
        <w:shd w:val="clear" w:color="auto" w:fill="FFFFFF"/>
        <w:tabs>
          <w:tab w:val="left" w:pos="782"/>
        </w:tabs>
        <w:spacing w:line="283" w:lineRule="exact"/>
        <w:ind w:right="437"/>
        <w:jc w:val="both"/>
        <w:rPr>
          <w:spacing w:val="-19"/>
        </w:rPr>
      </w:pPr>
    </w:p>
    <w:p w:rsidR="009A42DF" w:rsidRPr="009828B7" w:rsidRDefault="009A42DF" w:rsidP="009A42DF">
      <w:pPr>
        <w:shd w:val="clear" w:color="auto" w:fill="FFFFFF"/>
        <w:tabs>
          <w:tab w:val="left" w:pos="782"/>
        </w:tabs>
        <w:spacing w:line="283" w:lineRule="exact"/>
        <w:ind w:right="437"/>
        <w:jc w:val="both"/>
        <w:rPr>
          <w:spacing w:val="-19"/>
        </w:rPr>
      </w:pPr>
    </w:p>
    <w:p w:rsidR="009A42DF" w:rsidRPr="009828B7" w:rsidRDefault="009A42DF" w:rsidP="009A42DF">
      <w:pPr>
        <w:shd w:val="clear" w:color="auto" w:fill="FFFFFF"/>
        <w:tabs>
          <w:tab w:val="left" w:pos="782"/>
        </w:tabs>
        <w:spacing w:line="283" w:lineRule="exact"/>
        <w:ind w:right="437"/>
        <w:jc w:val="both"/>
        <w:rPr>
          <w:spacing w:val="-19"/>
        </w:rPr>
      </w:pPr>
    </w:p>
    <w:p w:rsidR="009A42DF" w:rsidRPr="009828B7" w:rsidRDefault="009A42DF" w:rsidP="009A42DF">
      <w:pPr>
        <w:shd w:val="clear" w:color="auto" w:fill="FFFFFF"/>
        <w:tabs>
          <w:tab w:val="left" w:pos="782"/>
        </w:tabs>
        <w:spacing w:line="283" w:lineRule="exact"/>
        <w:ind w:right="437"/>
        <w:jc w:val="both"/>
        <w:rPr>
          <w:spacing w:val="-19"/>
        </w:rPr>
      </w:pPr>
    </w:p>
    <w:p w:rsidR="009A42DF" w:rsidRPr="009828B7" w:rsidRDefault="009A42DF" w:rsidP="009A42DF">
      <w:pPr>
        <w:shd w:val="clear" w:color="auto" w:fill="FFFFFF"/>
        <w:tabs>
          <w:tab w:val="left" w:pos="782"/>
        </w:tabs>
        <w:spacing w:line="283" w:lineRule="exact"/>
        <w:ind w:right="437"/>
        <w:jc w:val="both"/>
        <w:rPr>
          <w:spacing w:val="-19"/>
        </w:rPr>
      </w:pPr>
    </w:p>
    <w:p w:rsidR="009A42DF" w:rsidRPr="009828B7" w:rsidRDefault="009A42DF" w:rsidP="009A42DF">
      <w:pPr>
        <w:shd w:val="clear" w:color="auto" w:fill="FFFFFF"/>
        <w:tabs>
          <w:tab w:val="left" w:pos="782"/>
        </w:tabs>
        <w:spacing w:line="283" w:lineRule="exact"/>
        <w:ind w:right="437"/>
        <w:jc w:val="both"/>
        <w:rPr>
          <w:spacing w:val="-19"/>
        </w:rPr>
      </w:pPr>
    </w:p>
    <w:p w:rsidR="009A42DF" w:rsidRDefault="009A42DF" w:rsidP="009A42DF">
      <w:pPr>
        <w:shd w:val="clear" w:color="auto" w:fill="FFFFFF"/>
        <w:tabs>
          <w:tab w:val="left" w:pos="782"/>
        </w:tabs>
        <w:spacing w:line="283" w:lineRule="exact"/>
        <w:ind w:right="1"/>
        <w:rPr>
          <w:rStyle w:val="a7"/>
          <w:b w:val="0"/>
        </w:rPr>
      </w:pPr>
    </w:p>
    <w:p w:rsidR="009A42DF" w:rsidRDefault="009A42DF" w:rsidP="009A42DF">
      <w:pPr>
        <w:shd w:val="clear" w:color="auto" w:fill="FFFFFF"/>
        <w:tabs>
          <w:tab w:val="left" w:pos="782"/>
        </w:tabs>
        <w:spacing w:line="283" w:lineRule="exact"/>
        <w:ind w:left="6237" w:right="1"/>
        <w:rPr>
          <w:rStyle w:val="a7"/>
          <w:b w:val="0"/>
        </w:rPr>
      </w:pPr>
    </w:p>
    <w:p w:rsidR="009A42DF" w:rsidRPr="009828B7" w:rsidRDefault="009A42DF" w:rsidP="009A42DF">
      <w:pPr>
        <w:shd w:val="clear" w:color="auto" w:fill="FFFFFF"/>
        <w:tabs>
          <w:tab w:val="left" w:pos="782"/>
        </w:tabs>
        <w:spacing w:line="283" w:lineRule="exact"/>
        <w:ind w:left="6237" w:right="1"/>
        <w:rPr>
          <w:rStyle w:val="a7"/>
          <w:b w:val="0"/>
        </w:rPr>
      </w:pPr>
      <w:r w:rsidRPr="009828B7">
        <w:rPr>
          <w:rStyle w:val="a7"/>
          <w:b w:val="0"/>
        </w:rPr>
        <w:t xml:space="preserve">Приложение </w:t>
      </w:r>
    </w:p>
    <w:p w:rsidR="009A42DF" w:rsidRPr="009828B7" w:rsidRDefault="009A42DF" w:rsidP="009A42DF">
      <w:pPr>
        <w:shd w:val="clear" w:color="auto" w:fill="FFFFFF"/>
        <w:tabs>
          <w:tab w:val="left" w:pos="782"/>
        </w:tabs>
        <w:spacing w:line="283" w:lineRule="exact"/>
        <w:ind w:left="6237" w:right="1"/>
        <w:rPr>
          <w:rStyle w:val="a7"/>
          <w:b w:val="0"/>
        </w:rPr>
      </w:pPr>
      <w:r w:rsidRPr="009828B7">
        <w:rPr>
          <w:rStyle w:val="a7"/>
          <w:b w:val="0"/>
        </w:rPr>
        <w:t xml:space="preserve">к решению Совета местного самоуправления </w:t>
      </w:r>
      <w:proofErr w:type="spellStart"/>
      <w:r w:rsidRPr="009828B7">
        <w:rPr>
          <w:rStyle w:val="a7"/>
          <w:b w:val="0"/>
        </w:rPr>
        <w:t>с.п</w:t>
      </w:r>
      <w:proofErr w:type="gramStart"/>
      <w:r w:rsidRPr="009828B7">
        <w:rPr>
          <w:rStyle w:val="a7"/>
          <w:b w:val="0"/>
        </w:rPr>
        <w:t>.</w:t>
      </w:r>
      <w:r>
        <w:rPr>
          <w:rStyle w:val="a7"/>
          <w:b w:val="0"/>
        </w:rPr>
        <w:t>Г</w:t>
      </w:r>
      <w:proofErr w:type="gramEnd"/>
      <w:r>
        <w:rPr>
          <w:rStyle w:val="a7"/>
          <w:b w:val="0"/>
        </w:rPr>
        <w:t>ерменчик</w:t>
      </w:r>
      <w:proofErr w:type="spellEnd"/>
    </w:p>
    <w:p w:rsidR="009A42DF" w:rsidRPr="009828B7" w:rsidRDefault="009A42DF" w:rsidP="009A42DF">
      <w:pPr>
        <w:shd w:val="clear" w:color="auto" w:fill="FFFFFF"/>
        <w:tabs>
          <w:tab w:val="left" w:pos="782"/>
        </w:tabs>
        <w:spacing w:line="283" w:lineRule="exact"/>
        <w:ind w:left="6237" w:right="1"/>
        <w:rPr>
          <w:rStyle w:val="a7"/>
          <w:b w:val="0"/>
        </w:rPr>
      </w:pPr>
      <w:r w:rsidRPr="009828B7">
        <w:rPr>
          <w:rStyle w:val="a7"/>
          <w:b w:val="0"/>
        </w:rPr>
        <w:t xml:space="preserve">от </w:t>
      </w:r>
      <w:r w:rsidR="00876819" w:rsidRPr="00876819">
        <w:rPr>
          <w:u w:val="single"/>
        </w:rPr>
        <w:t>«</w:t>
      </w:r>
      <w:r w:rsidR="00976E94">
        <w:rPr>
          <w:u w:val="single"/>
        </w:rPr>
        <w:t>23</w:t>
      </w:r>
      <w:r w:rsidR="00876819" w:rsidRPr="00876819">
        <w:rPr>
          <w:u w:val="single"/>
        </w:rPr>
        <w:t xml:space="preserve">» июля  2024 </w:t>
      </w:r>
      <w:proofErr w:type="spellStart"/>
      <w:r w:rsidR="00876819" w:rsidRPr="00876819">
        <w:rPr>
          <w:u w:val="single"/>
        </w:rPr>
        <w:t>г.</w:t>
      </w:r>
      <w:r w:rsidRPr="00876819">
        <w:rPr>
          <w:rStyle w:val="a7"/>
          <w:b w:val="0"/>
        </w:rPr>
        <w:t>№</w:t>
      </w:r>
      <w:proofErr w:type="spellEnd"/>
      <w:r w:rsidRPr="009828B7">
        <w:rPr>
          <w:rStyle w:val="a7"/>
          <w:b w:val="0"/>
        </w:rPr>
        <w:t xml:space="preserve"> </w:t>
      </w:r>
      <w:r w:rsidR="00876819">
        <w:rPr>
          <w:rStyle w:val="a7"/>
          <w:b w:val="0"/>
        </w:rPr>
        <w:t>4</w:t>
      </w:r>
    </w:p>
    <w:p w:rsidR="009A42DF" w:rsidRPr="009828B7" w:rsidRDefault="009A42DF" w:rsidP="009A42DF">
      <w:pPr>
        <w:shd w:val="clear" w:color="auto" w:fill="FFFFFF"/>
        <w:tabs>
          <w:tab w:val="left" w:pos="782"/>
        </w:tabs>
        <w:spacing w:line="283" w:lineRule="exact"/>
        <w:ind w:left="5387" w:right="437"/>
        <w:jc w:val="right"/>
        <w:rPr>
          <w:rStyle w:val="a7"/>
          <w:b w:val="0"/>
        </w:rPr>
      </w:pPr>
    </w:p>
    <w:p w:rsidR="009A42DF" w:rsidRPr="009828B7" w:rsidRDefault="009A42DF" w:rsidP="009A42DF">
      <w:pPr>
        <w:shd w:val="clear" w:color="auto" w:fill="FFFFFF"/>
        <w:tabs>
          <w:tab w:val="left" w:pos="782"/>
        </w:tabs>
        <w:spacing w:line="283" w:lineRule="exact"/>
        <w:ind w:left="5387" w:right="437"/>
        <w:rPr>
          <w:spacing w:val="-19"/>
        </w:rPr>
      </w:pPr>
    </w:p>
    <w:p w:rsidR="009A42DF" w:rsidRPr="009A42DF" w:rsidRDefault="009A42DF" w:rsidP="009A42DF">
      <w:pPr>
        <w:shd w:val="clear" w:color="auto" w:fill="FFFFFF"/>
        <w:tabs>
          <w:tab w:val="left" w:pos="0"/>
        </w:tabs>
        <w:spacing w:line="283" w:lineRule="exact"/>
        <w:ind w:right="437"/>
        <w:jc w:val="center"/>
        <w:rPr>
          <w:b/>
          <w:spacing w:val="-19"/>
        </w:rPr>
      </w:pPr>
      <w:r w:rsidRPr="009A42DF">
        <w:rPr>
          <w:b/>
          <w:spacing w:val="-19"/>
        </w:rPr>
        <w:t>Положение</w:t>
      </w:r>
    </w:p>
    <w:p w:rsidR="009A42DF" w:rsidRPr="009A42DF" w:rsidRDefault="009A42DF" w:rsidP="009A42DF">
      <w:pPr>
        <w:shd w:val="clear" w:color="auto" w:fill="FFFFFF"/>
        <w:tabs>
          <w:tab w:val="left" w:pos="0"/>
        </w:tabs>
        <w:spacing w:line="283" w:lineRule="exact"/>
        <w:ind w:right="437"/>
        <w:jc w:val="center"/>
        <w:rPr>
          <w:rStyle w:val="a7"/>
        </w:rPr>
      </w:pPr>
      <w:r w:rsidRPr="009A42DF">
        <w:rPr>
          <w:rStyle w:val="a7"/>
        </w:rPr>
        <w:t xml:space="preserve">«О порядке и условиях приватизации муниципального имущества в администрации сельского поселения </w:t>
      </w:r>
      <w:proofErr w:type="spellStart"/>
      <w:r w:rsidRPr="009A42DF">
        <w:rPr>
          <w:rStyle w:val="a7"/>
        </w:rPr>
        <w:t>Герменчик</w:t>
      </w:r>
      <w:proofErr w:type="spellEnd"/>
      <w:r w:rsidRPr="009A42DF">
        <w:rPr>
          <w:rStyle w:val="a7"/>
        </w:rPr>
        <w:t>»</w:t>
      </w:r>
    </w:p>
    <w:p w:rsidR="009A42DF" w:rsidRPr="009828B7" w:rsidRDefault="009A42DF" w:rsidP="009A42DF">
      <w:pPr>
        <w:shd w:val="clear" w:color="auto" w:fill="FFFFFF"/>
        <w:tabs>
          <w:tab w:val="left" w:pos="782"/>
        </w:tabs>
        <w:spacing w:line="283" w:lineRule="exact"/>
        <w:ind w:right="437" w:firstLine="709"/>
        <w:jc w:val="center"/>
        <w:rPr>
          <w:b/>
          <w:spacing w:val="-19"/>
        </w:rPr>
      </w:pPr>
    </w:p>
    <w:p w:rsidR="009A42DF" w:rsidRPr="009828B7" w:rsidRDefault="009A42DF" w:rsidP="009A42DF">
      <w:pPr>
        <w:shd w:val="clear" w:color="auto" w:fill="FFFFFF"/>
        <w:tabs>
          <w:tab w:val="left" w:pos="782"/>
        </w:tabs>
        <w:spacing w:line="283" w:lineRule="exact"/>
        <w:ind w:right="1" w:firstLine="709"/>
        <w:jc w:val="both"/>
        <w:rPr>
          <w:rStyle w:val="a7"/>
          <w:b w:val="0"/>
        </w:rPr>
      </w:pPr>
      <w:proofErr w:type="gramStart"/>
      <w:r w:rsidRPr="009828B7">
        <w:rPr>
          <w:rStyle w:val="a7"/>
          <w:b w:val="0"/>
        </w:rPr>
        <w:t xml:space="preserve">Настоящее Положение «О порядке и условиях приватизации муниципального имущества администрации сельского поселения </w:t>
      </w:r>
      <w:proofErr w:type="spellStart"/>
      <w:r>
        <w:rPr>
          <w:rStyle w:val="a7"/>
          <w:b w:val="0"/>
        </w:rPr>
        <w:t>Герменчик</w:t>
      </w:r>
      <w:proofErr w:type="spellEnd"/>
      <w:r w:rsidRPr="009828B7">
        <w:rPr>
          <w:rStyle w:val="a7"/>
          <w:b w:val="0"/>
        </w:rPr>
        <w:t xml:space="preserve">» (далее - Положение) разработано в соответствии с Гражданским кодексом Российской Федерации, Федеральным законом «О приватизации государственного и муниципального имущества» (далее- с законом о приватизации) от 21 декабря 2001 года № 178-ФЗ (далее по тексту Федеральный закон №178-ФЗ или Закон о приватизации), Уставом сельского поселения </w:t>
      </w:r>
      <w:proofErr w:type="spellStart"/>
      <w:r>
        <w:rPr>
          <w:rStyle w:val="a7"/>
          <w:b w:val="0"/>
        </w:rPr>
        <w:t>Герменчик</w:t>
      </w:r>
      <w:proofErr w:type="spellEnd"/>
      <w:r w:rsidRPr="009828B7">
        <w:rPr>
          <w:rStyle w:val="a7"/>
          <w:b w:val="0"/>
        </w:rPr>
        <w:t xml:space="preserve">. </w:t>
      </w:r>
      <w:proofErr w:type="gramEnd"/>
    </w:p>
    <w:p w:rsidR="009A42DF" w:rsidRPr="009828B7" w:rsidRDefault="009A42DF" w:rsidP="009A42DF">
      <w:pPr>
        <w:shd w:val="clear" w:color="auto" w:fill="FFFFFF"/>
        <w:tabs>
          <w:tab w:val="left" w:pos="782"/>
        </w:tabs>
        <w:spacing w:line="283" w:lineRule="exact"/>
        <w:ind w:right="1" w:firstLine="709"/>
        <w:jc w:val="both"/>
        <w:rPr>
          <w:rStyle w:val="a7"/>
          <w:b w:val="0"/>
        </w:rPr>
      </w:pPr>
      <w:r w:rsidRPr="009828B7">
        <w:rPr>
          <w:rStyle w:val="a7"/>
          <w:b w:val="0"/>
        </w:rPr>
        <w:t xml:space="preserve">Администрация сельского поселения </w:t>
      </w:r>
      <w:proofErr w:type="spellStart"/>
      <w:r>
        <w:rPr>
          <w:rStyle w:val="a7"/>
          <w:b w:val="0"/>
        </w:rPr>
        <w:t>Герменчик</w:t>
      </w:r>
      <w:proofErr w:type="spellEnd"/>
      <w:r w:rsidRPr="009828B7">
        <w:rPr>
          <w:rStyle w:val="a7"/>
          <w:b w:val="0"/>
        </w:rPr>
        <w:t xml:space="preserve"> далее по тексту положения именуется – администрация, сельского поселения </w:t>
      </w:r>
      <w:proofErr w:type="spellStart"/>
      <w:r>
        <w:rPr>
          <w:rStyle w:val="a7"/>
          <w:b w:val="0"/>
        </w:rPr>
        <w:t>Герменчик</w:t>
      </w:r>
      <w:proofErr w:type="spellEnd"/>
      <w:r w:rsidRPr="009828B7">
        <w:rPr>
          <w:rStyle w:val="a7"/>
          <w:b w:val="0"/>
        </w:rPr>
        <w:t xml:space="preserve"> – муниципальное образование.</w:t>
      </w:r>
    </w:p>
    <w:p w:rsidR="009A42DF" w:rsidRPr="009828B7" w:rsidRDefault="009A42DF" w:rsidP="009A42DF">
      <w:pPr>
        <w:widowControl w:val="0"/>
        <w:numPr>
          <w:ilvl w:val="0"/>
          <w:numId w:val="1"/>
        </w:numPr>
        <w:shd w:val="clear" w:color="auto" w:fill="FFFFFF"/>
        <w:tabs>
          <w:tab w:val="left" w:pos="782"/>
          <w:tab w:val="left" w:pos="993"/>
        </w:tabs>
        <w:autoSpaceDE w:val="0"/>
        <w:autoSpaceDN w:val="0"/>
        <w:adjustRightInd w:val="0"/>
        <w:spacing w:line="283" w:lineRule="exact"/>
        <w:ind w:left="0" w:right="1" w:firstLine="709"/>
        <w:jc w:val="both"/>
        <w:rPr>
          <w:rStyle w:val="a7"/>
          <w:b w:val="0"/>
        </w:rPr>
      </w:pPr>
      <w:r w:rsidRPr="009828B7">
        <w:rPr>
          <w:rStyle w:val="a7"/>
          <w:b w:val="0"/>
        </w:rPr>
        <w:t>Приватизация муниципального имущества администрации основывается на признании равенства покупателей имущества администрации и открытости деятельности органов муниципальной власти и осуществляется в соответствии с нормами федерального и областного законодательства.</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Имущество администрации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уставной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9A42DF" w:rsidRPr="009828B7" w:rsidRDefault="009A42DF" w:rsidP="009A42DF">
      <w:pPr>
        <w:widowControl w:val="0"/>
        <w:numPr>
          <w:ilvl w:val="0"/>
          <w:numId w:val="1"/>
        </w:numPr>
        <w:shd w:val="clear" w:color="auto" w:fill="FFFFFF"/>
        <w:tabs>
          <w:tab w:val="left" w:pos="0"/>
          <w:tab w:val="left" w:pos="993"/>
        </w:tabs>
        <w:autoSpaceDE w:val="0"/>
        <w:autoSpaceDN w:val="0"/>
        <w:adjustRightInd w:val="0"/>
        <w:spacing w:line="283" w:lineRule="exact"/>
        <w:ind w:left="0" w:right="1" w:firstLine="709"/>
        <w:jc w:val="both"/>
        <w:rPr>
          <w:rStyle w:val="a7"/>
          <w:b w:val="0"/>
        </w:rPr>
      </w:pPr>
      <w:r w:rsidRPr="009828B7">
        <w:rPr>
          <w:rStyle w:val="a7"/>
          <w:b w:val="0"/>
        </w:rPr>
        <w:t xml:space="preserve">Действие настоящего Положения не распространяется на отношениях, возникающие при отчуждении: </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 земли, за исключением отчуждения земельных участков, на которых расположены объекты недвижимости, в том числе имущественные комплексы; </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 природных ресурсов; </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 муниципального жилищного фонда; </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муниципального резерва;</w:t>
      </w:r>
    </w:p>
    <w:p w:rsidR="009A42DF" w:rsidRPr="009828B7" w:rsidRDefault="009A42DF" w:rsidP="009A42DF">
      <w:pPr>
        <w:shd w:val="clear" w:color="auto" w:fill="FFFFFF"/>
        <w:ind w:right="1" w:firstLine="709"/>
        <w:jc w:val="both"/>
        <w:rPr>
          <w:rStyle w:val="a7"/>
          <w:b w:val="0"/>
        </w:rPr>
      </w:pPr>
      <w:r w:rsidRPr="009828B7">
        <w:rPr>
          <w:rStyle w:val="a7"/>
          <w:b w:val="0"/>
        </w:rPr>
        <w:t xml:space="preserve">- безвозмездно в собственность религиозных организаций для использования </w:t>
      </w:r>
      <w:proofErr w:type="gramStart"/>
      <w:r w:rsidRPr="009828B7">
        <w:rPr>
          <w:rStyle w:val="a7"/>
          <w:b w:val="0"/>
        </w:rPr>
        <w:t>в</w:t>
      </w:r>
      <w:proofErr w:type="gramEnd"/>
      <w:r w:rsidRPr="009828B7">
        <w:rPr>
          <w:rStyle w:val="a7"/>
          <w:b w:val="0"/>
        </w:rPr>
        <w:t xml:space="preserve"> </w:t>
      </w:r>
      <w:proofErr w:type="gramStart"/>
      <w:r w:rsidRPr="009828B7">
        <w:rPr>
          <w:rStyle w:val="a7"/>
          <w:b w:val="0"/>
        </w:rPr>
        <w:t xml:space="preserve">соответствующих целях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 строения и сооружения,  находящиеся в собственности указанных организаций; </w:t>
      </w:r>
      <w:proofErr w:type="gramEnd"/>
    </w:p>
    <w:p w:rsidR="009A42DF" w:rsidRPr="009828B7" w:rsidRDefault="009A42DF" w:rsidP="009A42DF">
      <w:pPr>
        <w:shd w:val="clear" w:color="auto" w:fill="FFFFFF"/>
        <w:ind w:right="1" w:firstLine="709"/>
        <w:jc w:val="both"/>
        <w:rPr>
          <w:rStyle w:val="a7"/>
          <w:b w:val="0"/>
        </w:rPr>
      </w:pPr>
      <w:r w:rsidRPr="009828B7">
        <w:rPr>
          <w:rStyle w:val="a7"/>
          <w:b w:val="0"/>
        </w:rPr>
        <w:t xml:space="preserve">- имущества муниципального образования в собственность некоммерческих организаций, созданных при преобразовании муниципальных учреждений; </w:t>
      </w:r>
    </w:p>
    <w:p w:rsidR="009A42DF" w:rsidRPr="009828B7" w:rsidRDefault="009A42DF" w:rsidP="009A42DF">
      <w:pPr>
        <w:shd w:val="clear" w:color="auto" w:fill="FFFFFF"/>
        <w:ind w:right="1" w:firstLine="709"/>
        <w:jc w:val="both"/>
        <w:rPr>
          <w:rStyle w:val="a7"/>
          <w:b w:val="0"/>
        </w:rPr>
      </w:pPr>
      <w:r w:rsidRPr="009828B7">
        <w:rPr>
          <w:rStyle w:val="a7"/>
          <w:b w:val="0"/>
        </w:rPr>
        <w:t xml:space="preserve">- муниципальными унитарными предприятиями, </w:t>
      </w:r>
      <w:proofErr w:type="gramStart"/>
      <w:r w:rsidRPr="009828B7">
        <w:rPr>
          <w:rStyle w:val="a7"/>
          <w:b w:val="0"/>
        </w:rPr>
        <w:t>закрепленного</w:t>
      </w:r>
      <w:proofErr w:type="gramEnd"/>
      <w:r w:rsidRPr="009828B7">
        <w:rPr>
          <w:rStyle w:val="a7"/>
          <w:b w:val="0"/>
        </w:rPr>
        <w:t xml:space="preserve"> за ними в хозяйственном ведении; </w:t>
      </w:r>
    </w:p>
    <w:p w:rsidR="009A42DF" w:rsidRPr="009828B7" w:rsidRDefault="009A42DF" w:rsidP="009A42DF">
      <w:pPr>
        <w:shd w:val="clear" w:color="auto" w:fill="FFFFFF"/>
        <w:ind w:right="1" w:firstLine="709"/>
        <w:jc w:val="both"/>
        <w:rPr>
          <w:rStyle w:val="a7"/>
          <w:b w:val="0"/>
        </w:rPr>
      </w:pPr>
      <w:r w:rsidRPr="009828B7">
        <w:rPr>
          <w:rStyle w:val="a7"/>
          <w:b w:val="0"/>
        </w:rPr>
        <w:lastRenderedPageBreak/>
        <w:t xml:space="preserve">- имущества муниципального образования на основании судебного решения; </w:t>
      </w:r>
    </w:p>
    <w:p w:rsidR="009A42DF" w:rsidRPr="009828B7" w:rsidRDefault="009A42DF" w:rsidP="009A42DF">
      <w:pPr>
        <w:shd w:val="clear" w:color="auto" w:fill="FFFFFF"/>
        <w:ind w:right="1" w:firstLine="709"/>
        <w:jc w:val="both"/>
        <w:rPr>
          <w:rStyle w:val="a7"/>
          <w:b w:val="0"/>
        </w:rPr>
      </w:pPr>
      <w:r w:rsidRPr="009828B7">
        <w:rPr>
          <w:rStyle w:val="a7"/>
          <w:b w:val="0"/>
        </w:rPr>
        <w:t xml:space="preserve">- акций в предусмотренных федеральными законами случаях возникновения у района права требовать выкупа их акционерным обществом; </w:t>
      </w:r>
    </w:p>
    <w:p w:rsidR="009A42DF" w:rsidRPr="009828B7" w:rsidRDefault="009A42DF" w:rsidP="009A42DF">
      <w:pPr>
        <w:shd w:val="clear" w:color="auto" w:fill="FFFFFF"/>
        <w:tabs>
          <w:tab w:val="left" w:pos="0"/>
          <w:tab w:val="left" w:pos="8931"/>
        </w:tabs>
        <w:spacing w:line="283" w:lineRule="exact"/>
        <w:ind w:right="1" w:firstLine="709"/>
        <w:jc w:val="both"/>
        <w:rPr>
          <w:rStyle w:val="a7"/>
          <w:b w:val="0"/>
        </w:rPr>
      </w:pPr>
      <w:r w:rsidRPr="009828B7">
        <w:rPr>
          <w:rStyle w:val="a7"/>
          <w:b w:val="0"/>
        </w:rPr>
        <w:t>- акций акционерного общества, а также ценных бумаг, конвертируемых в акции акционерного общества, в случае их выкупа в порядке, установленном статьями 84.2, 84.7 и 84.8 Федерального закона от 26 декабря 1995 года N 208-ФЗ "Об акционерных обществах";</w:t>
      </w:r>
    </w:p>
    <w:p w:rsidR="009A42DF" w:rsidRPr="009828B7" w:rsidRDefault="009A42DF" w:rsidP="009A42DF">
      <w:pPr>
        <w:shd w:val="clear" w:color="auto" w:fill="FFFFFF"/>
        <w:tabs>
          <w:tab w:val="left" w:pos="0"/>
          <w:tab w:val="left" w:pos="8931"/>
        </w:tabs>
        <w:spacing w:line="283" w:lineRule="exact"/>
        <w:ind w:right="1" w:firstLine="709"/>
        <w:jc w:val="both"/>
        <w:rPr>
          <w:rStyle w:val="a7"/>
          <w:b w:val="0"/>
        </w:rPr>
      </w:pPr>
      <w:r w:rsidRPr="009828B7">
        <w:rPr>
          <w:rStyle w:val="a7"/>
          <w:b w:val="0"/>
        </w:rPr>
        <w:t>- иного имущества, в соответствии со ст. 3 Федерального закона №178-ФЗ.</w:t>
      </w:r>
    </w:p>
    <w:p w:rsidR="009A42DF" w:rsidRPr="009828B7" w:rsidRDefault="009A42DF" w:rsidP="009A42DF">
      <w:pPr>
        <w:shd w:val="clear" w:color="auto" w:fill="FFFFFF"/>
        <w:ind w:right="1" w:firstLine="709"/>
        <w:jc w:val="both"/>
        <w:rPr>
          <w:rStyle w:val="a7"/>
          <w:b w:val="0"/>
        </w:rPr>
      </w:pPr>
      <w:r w:rsidRPr="009828B7">
        <w:rPr>
          <w:rStyle w:val="a7"/>
          <w:b w:val="0"/>
        </w:rPr>
        <w:t>2.1.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9A42DF" w:rsidRPr="009828B7" w:rsidRDefault="009A42DF" w:rsidP="009A42DF">
      <w:pPr>
        <w:shd w:val="clear" w:color="auto" w:fill="FFFFFF"/>
        <w:ind w:right="1" w:firstLine="709"/>
        <w:jc w:val="both"/>
        <w:rPr>
          <w:rStyle w:val="a7"/>
          <w:b w:val="0"/>
        </w:rPr>
      </w:pPr>
      <w:r w:rsidRPr="009828B7">
        <w:rPr>
          <w:rStyle w:val="a7"/>
          <w:b w:val="0"/>
        </w:rPr>
        <w:t>2.2. Покупателями муниципального имущества могут быть любые физические и юридические лица, за исключением:</w:t>
      </w:r>
    </w:p>
    <w:p w:rsidR="009A42DF" w:rsidRPr="009828B7" w:rsidRDefault="009A42DF" w:rsidP="009A42DF">
      <w:pPr>
        <w:shd w:val="clear" w:color="auto" w:fill="FFFFFF"/>
        <w:ind w:right="1" w:firstLine="709"/>
        <w:jc w:val="both"/>
        <w:rPr>
          <w:rStyle w:val="a7"/>
          <w:b w:val="0"/>
        </w:rPr>
      </w:pPr>
      <w:r w:rsidRPr="009828B7">
        <w:rPr>
          <w:rStyle w:val="a7"/>
          <w:b w:val="0"/>
        </w:rPr>
        <w:t>2.2.1.) государственных и муниципальных унитарных предприятий, государственных и муниципальных учреждений;</w:t>
      </w:r>
    </w:p>
    <w:p w:rsidR="009A42DF" w:rsidRPr="009828B7" w:rsidRDefault="009A42DF" w:rsidP="009A42DF">
      <w:pPr>
        <w:shd w:val="clear" w:color="auto" w:fill="FFFFFF"/>
        <w:ind w:right="1" w:firstLine="709"/>
        <w:jc w:val="both"/>
        <w:rPr>
          <w:rStyle w:val="a7"/>
          <w:b w:val="0"/>
        </w:rPr>
      </w:pPr>
      <w:r w:rsidRPr="009828B7">
        <w:rPr>
          <w:rStyle w:val="a7"/>
          <w:b w:val="0"/>
        </w:rPr>
        <w:t xml:space="preserve">2.2.2.)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№178-ФЗ; </w:t>
      </w:r>
    </w:p>
    <w:p w:rsidR="009A42DF" w:rsidRPr="009828B7" w:rsidRDefault="009A42DF" w:rsidP="009A42DF">
      <w:pPr>
        <w:shd w:val="clear" w:color="auto" w:fill="FFFFFF"/>
        <w:ind w:right="1" w:firstLine="709"/>
        <w:jc w:val="both"/>
      </w:pPr>
      <w:proofErr w:type="gramStart"/>
      <w:r w:rsidRPr="009828B7">
        <w:rPr>
          <w:rStyle w:val="a7"/>
          <w:b w:val="0"/>
        </w:rPr>
        <w:t xml:space="preserve">2.2.3.) </w:t>
      </w:r>
      <w:r w:rsidRPr="009828B7">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6" w:history="1">
        <w:r w:rsidRPr="009828B7">
          <w:t>перечень</w:t>
        </w:r>
      </w:hyperlink>
      <w:r w:rsidRPr="009828B7">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9828B7">
        <w:t>офшорные</w:t>
      </w:r>
      <w:proofErr w:type="spellEnd"/>
      <w:r w:rsidRPr="009828B7">
        <w:t xml:space="preserve"> зоны), и которые не осуществляют раскрытие и предоставление информации о своих </w:t>
      </w:r>
      <w:proofErr w:type="spellStart"/>
      <w:r w:rsidRPr="009828B7">
        <w:t>выгодоприобретателях</w:t>
      </w:r>
      <w:proofErr w:type="spellEnd"/>
      <w:r w:rsidRPr="009828B7">
        <w:t xml:space="preserve">, </w:t>
      </w:r>
      <w:proofErr w:type="spellStart"/>
      <w:r w:rsidRPr="009828B7">
        <w:t>бенефициарных</w:t>
      </w:r>
      <w:proofErr w:type="spellEnd"/>
      <w:r w:rsidRPr="009828B7">
        <w:t xml:space="preserve"> владельцах и контролирующих лицах в порядке, установленном Правительством</w:t>
      </w:r>
      <w:proofErr w:type="gramEnd"/>
      <w:r w:rsidRPr="009828B7">
        <w:t xml:space="preserve"> Российской Федерации. </w:t>
      </w:r>
    </w:p>
    <w:p w:rsidR="009A42DF" w:rsidRPr="009828B7" w:rsidRDefault="009A42DF" w:rsidP="009A42DF">
      <w:pPr>
        <w:shd w:val="clear" w:color="auto" w:fill="FFFFFF"/>
        <w:ind w:right="1" w:firstLine="709"/>
        <w:jc w:val="both"/>
      </w:pPr>
      <w:r w:rsidRPr="009828B7">
        <w:t xml:space="preserve">Понятие "контролирующее лицо" используется в том же значении, что и в </w:t>
      </w:r>
      <w:hyperlink r:id="rId7" w:history="1">
        <w:r w:rsidRPr="009828B7">
          <w:t>статье 5</w:t>
        </w:r>
      </w:hyperlink>
      <w:r w:rsidRPr="009828B7">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w:t>
      </w:r>
      <w:proofErr w:type="spellStart"/>
      <w:r w:rsidRPr="009828B7">
        <w:t>выгодоприобретатель</w:t>
      </w:r>
      <w:proofErr w:type="spellEnd"/>
      <w:r w:rsidRPr="009828B7">
        <w:t>" и "</w:t>
      </w:r>
      <w:proofErr w:type="spellStart"/>
      <w:r w:rsidRPr="009828B7">
        <w:t>бенефициарный</w:t>
      </w:r>
      <w:proofErr w:type="spellEnd"/>
      <w:r w:rsidRPr="009828B7">
        <w:t xml:space="preserve"> владелец" используются в значениях, указанных в </w:t>
      </w:r>
      <w:hyperlink r:id="rId8" w:history="1">
        <w:r w:rsidRPr="009828B7">
          <w:t>статье 3</w:t>
        </w:r>
      </w:hyperlink>
      <w:r w:rsidRPr="009828B7">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p>
    <w:p w:rsidR="009A42DF" w:rsidRPr="009828B7" w:rsidRDefault="009A42DF" w:rsidP="009A42DF">
      <w:pPr>
        <w:shd w:val="clear" w:color="auto" w:fill="FFFFFF"/>
        <w:tabs>
          <w:tab w:val="left" w:pos="0"/>
        </w:tabs>
        <w:spacing w:line="283" w:lineRule="exact"/>
        <w:ind w:right="1" w:firstLine="709"/>
        <w:jc w:val="both"/>
        <w:rPr>
          <w:rStyle w:val="a7"/>
          <w:b w:val="0"/>
        </w:rPr>
      </w:pPr>
      <w:proofErr w:type="gramStart"/>
      <w:r w:rsidRPr="009828B7">
        <w:rPr>
          <w:rStyle w:val="a7"/>
          <w:b w:val="0"/>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 </w:t>
      </w:r>
      <w:proofErr w:type="gramEnd"/>
    </w:p>
    <w:p w:rsidR="009A42DF" w:rsidRPr="009828B7" w:rsidRDefault="009A42DF" w:rsidP="009A42DF">
      <w:pPr>
        <w:widowControl w:val="0"/>
        <w:numPr>
          <w:ilvl w:val="0"/>
          <w:numId w:val="1"/>
        </w:numPr>
        <w:shd w:val="clear" w:color="auto" w:fill="FFFFFF"/>
        <w:tabs>
          <w:tab w:val="left" w:pos="0"/>
          <w:tab w:val="left" w:pos="993"/>
        </w:tabs>
        <w:autoSpaceDE w:val="0"/>
        <w:autoSpaceDN w:val="0"/>
        <w:adjustRightInd w:val="0"/>
        <w:spacing w:line="283" w:lineRule="exact"/>
        <w:ind w:left="0" w:right="1" w:firstLine="709"/>
        <w:jc w:val="both"/>
        <w:rPr>
          <w:rStyle w:val="a7"/>
          <w:b w:val="0"/>
        </w:rPr>
      </w:pPr>
      <w:r w:rsidRPr="009828B7">
        <w:rPr>
          <w:rStyle w:val="a7"/>
          <w:b w:val="0"/>
        </w:rPr>
        <w:t xml:space="preserve">Компетенция представительного органа местного самоуправления муниципального образования (далее - Совет МС </w:t>
      </w:r>
      <w:proofErr w:type="spellStart"/>
      <w:r w:rsidRPr="009828B7">
        <w:rPr>
          <w:rStyle w:val="a7"/>
          <w:b w:val="0"/>
        </w:rPr>
        <w:t>с.п</w:t>
      </w:r>
      <w:proofErr w:type="gramStart"/>
      <w:r w:rsidRPr="009828B7">
        <w:rPr>
          <w:rStyle w:val="a7"/>
          <w:b w:val="0"/>
        </w:rPr>
        <w:t>.</w:t>
      </w:r>
      <w:r>
        <w:rPr>
          <w:rStyle w:val="a7"/>
          <w:b w:val="0"/>
        </w:rPr>
        <w:t>Г</w:t>
      </w:r>
      <w:proofErr w:type="gramEnd"/>
      <w:r>
        <w:rPr>
          <w:rStyle w:val="a7"/>
          <w:b w:val="0"/>
        </w:rPr>
        <w:t>ерменчик</w:t>
      </w:r>
      <w:proofErr w:type="spellEnd"/>
      <w:r w:rsidRPr="009828B7">
        <w:rPr>
          <w:rStyle w:val="a7"/>
          <w:b w:val="0"/>
        </w:rPr>
        <w:t xml:space="preserve">): </w:t>
      </w:r>
    </w:p>
    <w:p w:rsidR="009A42DF" w:rsidRPr="009828B7" w:rsidRDefault="009A42DF" w:rsidP="009A42DF">
      <w:pPr>
        <w:shd w:val="clear" w:color="auto" w:fill="FFFFFF"/>
        <w:tabs>
          <w:tab w:val="left" w:pos="0"/>
        </w:tabs>
        <w:spacing w:line="283" w:lineRule="exact"/>
        <w:ind w:left="709" w:right="1"/>
        <w:jc w:val="both"/>
        <w:rPr>
          <w:rStyle w:val="a7"/>
          <w:b w:val="0"/>
        </w:rPr>
      </w:pPr>
      <w:r w:rsidRPr="009828B7">
        <w:rPr>
          <w:rStyle w:val="a7"/>
          <w:b w:val="0"/>
        </w:rPr>
        <w:t>- утверждает прогнозный план (программу) приватизации имущества администрации на соответствующий год не позднее 10 рабочих дней до начала планового периода;</w:t>
      </w:r>
    </w:p>
    <w:p w:rsidR="009A42DF" w:rsidRPr="009828B7" w:rsidRDefault="009A42DF" w:rsidP="009A42DF">
      <w:pPr>
        <w:shd w:val="clear" w:color="auto" w:fill="FFFFFF"/>
        <w:tabs>
          <w:tab w:val="left" w:pos="0"/>
        </w:tabs>
        <w:spacing w:line="283" w:lineRule="exact"/>
        <w:ind w:left="709" w:right="1"/>
        <w:jc w:val="both"/>
        <w:rPr>
          <w:rStyle w:val="a7"/>
          <w:b w:val="0"/>
        </w:rPr>
      </w:pPr>
      <w:r w:rsidRPr="009828B7">
        <w:rPr>
          <w:rStyle w:val="a7"/>
          <w:b w:val="0"/>
        </w:rPr>
        <w:t xml:space="preserve">- дает согласие на приватизацию имущества; </w:t>
      </w:r>
    </w:p>
    <w:p w:rsidR="009A42DF" w:rsidRPr="009828B7" w:rsidRDefault="009A42DF" w:rsidP="009A42DF">
      <w:pPr>
        <w:shd w:val="clear" w:color="auto" w:fill="FFFFFF"/>
        <w:tabs>
          <w:tab w:val="left" w:pos="0"/>
        </w:tabs>
        <w:spacing w:line="283" w:lineRule="exact"/>
        <w:ind w:left="709" w:right="1"/>
        <w:jc w:val="both"/>
        <w:rPr>
          <w:rStyle w:val="a7"/>
          <w:b w:val="0"/>
        </w:rPr>
      </w:pPr>
      <w:r w:rsidRPr="009828B7">
        <w:rPr>
          <w:rStyle w:val="a7"/>
          <w:b w:val="0"/>
        </w:rPr>
        <w:t xml:space="preserve">- дает согласие на приватизацию имущества; </w:t>
      </w:r>
    </w:p>
    <w:p w:rsidR="009A42DF" w:rsidRPr="009828B7" w:rsidRDefault="009A42DF" w:rsidP="009A42DF">
      <w:pPr>
        <w:shd w:val="clear" w:color="auto" w:fill="FFFFFF"/>
        <w:tabs>
          <w:tab w:val="left" w:pos="0"/>
        </w:tabs>
        <w:spacing w:line="283" w:lineRule="exact"/>
        <w:ind w:left="709" w:right="1"/>
        <w:jc w:val="both"/>
        <w:rPr>
          <w:rStyle w:val="a7"/>
          <w:b w:val="0"/>
        </w:rPr>
      </w:pPr>
      <w:r w:rsidRPr="009828B7">
        <w:rPr>
          <w:rStyle w:val="a7"/>
          <w:b w:val="0"/>
        </w:rPr>
        <w:t>- осуществляет иные предусмотренные настоящим Положением полномочия.</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3.1. Компетенция администрации муниципального образования: </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 разрабатывает экономически обоснованный прогнозный план (программу) приватизации муниципального имущества на очередной финансовый год и обеспечивает его исполнение; </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lastRenderedPageBreak/>
        <w:t xml:space="preserve">- ежегодно представляет на рассмотрение Совета МС </w:t>
      </w:r>
      <w:proofErr w:type="spellStart"/>
      <w:r w:rsidRPr="009828B7">
        <w:rPr>
          <w:rStyle w:val="a7"/>
          <w:b w:val="0"/>
        </w:rPr>
        <w:t>с.п</w:t>
      </w:r>
      <w:proofErr w:type="gramStart"/>
      <w:r w:rsidRPr="009828B7">
        <w:rPr>
          <w:rStyle w:val="a7"/>
          <w:b w:val="0"/>
        </w:rPr>
        <w:t>.</w:t>
      </w:r>
      <w:r>
        <w:rPr>
          <w:rStyle w:val="a7"/>
          <w:b w:val="0"/>
        </w:rPr>
        <w:t>Г</w:t>
      </w:r>
      <w:proofErr w:type="gramEnd"/>
      <w:r>
        <w:rPr>
          <w:rStyle w:val="a7"/>
          <w:b w:val="0"/>
        </w:rPr>
        <w:t>ерменчик</w:t>
      </w:r>
      <w:proofErr w:type="spellEnd"/>
      <w:r w:rsidRPr="009828B7">
        <w:rPr>
          <w:rStyle w:val="a7"/>
          <w:b w:val="0"/>
        </w:rPr>
        <w:t xml:space="preserve"> отчет о результатах приватизации муниципального имущества за прошедший год; </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 издает правовые акты по вопросам приватизации; </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осуществляет мероприятия по приватизации муниципального имущества;</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 осуществляет </w:t>
      </w:r>
      <w:proofErr w:type="gramStart"/>
      <w:r w:rsidRPr="009828B7">
        <w:rPr>
          <w:rStyle w:val="a7"/>
          <w:b w:val="0"/>
        </w:rPr>
        <w:t>контроль за</w:t>
      </w:r>
      <w:proofErr w:type="gramEnd"/>
      <w:r w:rsidRPr="009828B7">
        <w:rPr>
          <w:rStyle w:val="a7"/>
          <w:b w:val="0"/>
        </w:rPr>
        <w:t xml:space="preserve"> соблюдением покупателями условий приватизации, за полнотой перечисления в бюджет средств от приватизации муниципального имущества; </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 осуществляет </w:t>
      </w:r>
      <w:proofErr w:type="gramStart"/>
      <w:r w:rsidRPr="009828B7">
        <w:rPr>
          <w:rStyle w:val="a7"/>
          <w:b w:val="0"/>
        </w:rPr>
        <w:t>контроль за</w:t>
      </w:r>
      <w:proofErr w:type="gramEnd"/>
      <w:r w:rsidRPr="009828B7">
        <w:rPr>
          <w:rStyle w:val="a7"/>
          <w:b w:val="0"/>
        </w:rPr>
        <w:t xml:space="preserve"> исполнением прогнозного плана (программы) приватизации муниципального имущества; </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 разрабатывает условия продажи имущества администрации на конкурсе, порядок </w:t>
      </w:r>
      <w:proofErr w:type="gramStart"/>
      <w:r w:rsidRPr="009828B7">
        <w:rPr>
          <w:rStyle w:val="a7"/>
          <w:b w:val="0"/>
        </w:rPr>
        <w:t>контроля за</w:t>
      </w:r>
      <w:proofErr w:type="gramEnd"/>
      <w:r w:rsidRPr="009828B7">
        <w:rPr>
          <w:rStyle w:val="a7"/>
          <w:b w:val="0"/>
        </w:rPr>
        <w:t xml:space="preserve"> их исполнением и порядок подтверждения победителем конкурса исполнения таких условий; </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осуществляет иные предусмотренные настоящим Положением полномочия.</w:t>
      </w:r>
    </w:p>
    <w:p w:rsidR="009A42DF" w:rsidRPr="009828B7" w:rsidRDefault="009A42DF" w:rsidP="009A42DF">
      <w:pPr>
        <w:widowControl w:val="0"/>
        <w:numPr>
          <w:ilvl w:val="0"/>
          <w:numId w:val="1"/>
        </w:numPr>
        <w:shd w:val="clear" w:color="auto" w:fill="FFFFFF"/>
        <w:tabs>
          <w:tab w:val="left" w:pos="0"/>
          <w:tab w:val="left" w:pos="1134"/>
        </w:tabs>
        <w:autoSpaceDE w:val="0"/>
        <w:autoSpaceDN w:val="0"/>
        <w:adjustRightInd w:val="0"/>
        <w:spacing w:line="283" w:lineRule="exact"/>
        <w:ind w:left="0" w:right="1" w:firstLine="709"/>
        <w:jc w:val="both"/>
        <w:rPr>
          <w:rStyle w:val="a7"/>
          <w:b w:val="0"/>
        </w:rPr>
      </w:pPr>
      <w:r w:rsidRPr="009828B7">
        <w:rPr>
          <w:rStyle w:val="a7"/>
          <w:b w:val="0"/>
        </w:rPr>
        <w:t xml:space="preserve">Муниципальное имущество может быть приватизировано с применением следующих способов: </w:t>
      </w:r>
    </w:p>
    <w:p w:rsidR="009A42DF" w:rsidRPr="009828B7" w:rsidRDefault="009A42DF" w:rsidP="009A42DF">
      <w:pPr>
        <w:shd w:val="clear" w:color="auto" w:fill="FFFFFF"/>
        <w:spacing w:line="290" w:lineRule="atLeast"/>
        <w:ind w:right="1" w:firstLine="709"/>
        <w:jc w:val="both"/>
        <w:rPr>
          <w:rStyle w:val="a7"/>
          <w:b w:val="0"/>
        </w:rPr>
      </w:pPr>
      <w:r w:rsidRPr="009828B7">
        <w:rPr>
          <w:rStyle w:val="a7"/>
          <w:b w:val="0"/>
        </w:rPr>
        <w:t>1) преобразование унитарного предприятия в акционерное общество;</w:t>
      </w:r>
    </w:p>
    <w:p w:rsidR="009A42DF" w:rsidRPr="009828B7" w:rsidRDefault="009A42DF" w:rsidP="009A42DF">
      <w:pPr>
        <w:shd w:val="clear" w:color="auto" w:fill="FFFFFF"/>
        <w:spacing w:line="290" w:lineRule="atLeast"/>
        <w:ind w:right="1" w:firstLine="709"/>
        <w:jc w:val="both"/>
        <w:rPr>
          <w:rStyle w:val="a7"/>
          <w:b w:val="0"/>
        </w:rPr>
      </w:pPr>
      <w:bookmarkStart w:id="0" w:name="dst168"/>
      <w:bookmarkEnd w:id="0"/>
      <w:r w:rsidRPr="009828B7">
        <w:rPr>
          <w:rStyle w:val="a7"/>
          <w:b w:val="0"/>
        </w:rPr>
        <w:t>1.1) преобразование унитарного предприятия в общество с ограниченной ответственностью;</w:t>
      </w:r>
    </w:p>
    <w:p w:rsidR="009A42DF" w:rsidRPr="009828B7" w:rsidRDefault="009A42DF" w:rsidP="009A42DF">
      <w:pPr>
        <w:shd w:val="clear" w:color="auto" w:fill="FFFFFF"/>
        <w:spacing w:line="290" w:lineRule="atLeast"/>
        <w:ind w:right="1" w:firstLine="709"/>
        <w:jc w:val="both"/>
        <w:rPr>
          <w:rStyle w:val="a7"/>
          <w:b w:val="0"/>
        </w:rPr>
      </w:pPr>
      <w:bookmarkStart w:id="1" w:name="dst100096"/>
      <w:bookmarkEnd w:id="1"/>
      <w:r w:rsidRPr="009828B7">
        <w:rPr>
          <w:rStyle w:val="a7"/>
          <w:b w:val="0"/>
        </w:rPr>
        <w:t>2) продажа муниципального имущества на аукционе;</w:t>
      </w:r>
    </w:p>
    <w:p w:rsidR="009A42DF" w:rsidRPr="009828B7" w:rsidRDefault="009A42DF" w:rsidP="009A42DF">
      <w:pPr>
        <w:shd w:val="clear" w:color="auto" w:fill="FFFFFF"/>
        <w:spacing w:line="290" w:lineRule="atLeast"/>
        <w:ind w:right="1" w:firstLine="709"/>
        <w:jc w:val="both"/>
        <w:rPr>
          <w:rStyle w:val="a7"/>
          <w:b w:val="0"/>
        </w:rPr>
      </w:pPr>
      <w:bookmarkStart w:id="2" w:name="dst367"/>
      <w:bookmarkEnd w:id="2"/>
      <w:r w:rsidRPr="009828B7">
        <w:rPr>
          <w:rStyle w:val="a7"/>
          <w:b w:val="0"/>
        </w:rPr>
        <w:t>3) продажа акций акционерных обществ на специализированном аукционе;</w:t>
      </w:r>
    </w:p>
    <w:p w:rsidR="009A42DF" w:rsidRPr="009828B7" w:rsidRDefault="009A42DF" w:rsidP="009A42DF">
      <w:pPr>
        <w:shd w:val="clear" w:color="auto" w:fill="FFFFFF"/>
        <w:spacing w:line="290" w:lineRule="atLeast"/>
        <w:ind w:right="1" w:firstLine="709"/>
        <w:jc w:val="both"/>
        <w:rPr>
          <w:rStyle w:val="a7"/>
          <w:b w:val="0"/>
        </w:rPr>
      </w:pPr>
      <w:bookmarkStart w:id="3" w:name="dst100098"/>
      <w:bookmarkEnd w:id="3"/>
      <w:r w:rsidRPr="009828B7">
        <w:rPr>
          <w:rStyle w:val="a7"/>
          <w:b w:val="0"/>
        </w:rPr>
        <w:t>4) продажа муниципального имущества посредством проведения конкурса;</w:t>
      </w:r>
      <w:bookmarkStart w:id="4" w:name="dst368"/>
      <w:bookmarkEnd w:id="4"/>
    </w:p>
    <w:p w:rsidR="009A42DF" w:rsidRPr="009828B7" w:rsidRDefault="009A42DF" w:rsidP="009A42DF">
      <w:pPr>
        <w:shd w:val="clear" w:color="auto" w:fill="FFFFFF"/>
        <w:spacing w:line="290" w:lineRule="atLeast"/>
        <w:ind w:right="1" w:firstLine="709"/>
        <w:jc w:val="both"/>
        <w:rPr>
          <w:rStyle w:val="a7"/>
          <w:b w:val="0"/>
        </w:rPr>
      </w:pPr>
      <w:bookmarkStart w:id="5" w:name="dst369"/>
      <w:bookmarkStart w:id="6" w:name="dst100101"/>
      <w:bookmarkEnd w:id="5"/>
      <w:bookmarkEnd w:id="6"/>
      <w:r w:rsidRPr="009828B7">
        <w:rPr>
          <w:rStyle w:val="a7"/>
          <w:b w:val="0"/>
        </w:rPr>
        <w:t>5) продажа муниципального имущества посредством публичного предложения;</w:t>
      </w:r>
    </w:p>
    <w:p w:rsidR="009A42DF" w:rsidRPr="009828B7" w:rsidRDefault="009A42DF" w:rsidP="009A42DF">
      <w:pPr>
        <w:shd w:val="clear" w:color="auto" w:fill="FFFFFF"/>
        <w:spacing w:line="290" w:lineRule="atLeast"/>
        <w:ind w:right="1" w:firstLine="709"/>
        <w:jc w:val="both"/>
        <w:rPr>
          <w:rStyle w:val="a7"/>
          <w:b w:val="0"/>
        </w:rPr>
      </w:pPr>
      <w:bookmarkStart w:id="7" w:name="dst100102"/>
      <w:bookmarkEnd w:id="7"/>
      <w:r w:rsidRPr="009828B7">
        <w:rPr>
          <w:rStyle w:val="a7"/>
          <w:b w:val="0"/>
        </w:rPr>
        <w:t>6) продажа муниципального имущества без объявления цены;</w:t>
      </w:r>
    </w:p>
    <w:p w:rsidR="009A42DF" w:rsidRPr="009828B7" w:rsidRDefault="009A42DF" w:rsidP="009A42DF">
      <w:pPr>
        <w:shd w:val="clear" w:color="auto" w:fill="FFFFFF"/>
        <w:spacing w:line="290" w:lineRule="atLeast"/>
        <w:ind w:right="1" w:firstLine="709"/>
        <w:jc w:val="both"/>
        <w:rPr>
          <w:rStyle w:val="a7"/>
          <w:b w:val="0"/>
        </w:rPr>
      </w:pPr>
      <w:bookmarkStart w:id="8" w:name="dst370"/>
      <w:bookmarkEnd w:id="8"/>
      <w:r w:rsidRPr="009828B7">
        <w:rPr>
          <w:rStyle w:val="a7"/>
          <w:b w:val="0"/>
        </w:rPr>
        <w:t>7) внесение муниципального имущества в качестве вклада в уставные капиталы акционерных обществ;</w:t>
      </w:r>
    </w:p>
    <w:p w:rsidR="009A42DF" w:rsidRPr="009828B7" w:rsidRDefault="009A42DF" w:rsidP="009A42DF">
      <w:pPr>
        <w:shd w:val="clear" w:color="auto" w:fill="FFFFFF"/>
        <w:spacing w:line="290" w:lineRule="atLeast"/>
        <w:ind w:right="1" w:firstLine="709"/>
        <w:jc w:val="both"/>
        <w:rPr>
          <w:rStyle w:val="a7"/>
          <w:b w:val="0"/>
        </w:rPr>
      </w:pPr>
      <w:bookmarkStart w:id="9" w:name="dst371"/>
      <w:bookmarkEnd w:id="9"/>
      <w:r w:rsidRPr="009828B7">
        <w:rPr>
          <w:rStyle w:val="a7"/>
          <w:b w:val="0"/>
        </w:rPr>
        <w:t>8) продажа акций акционерных обществ по результатам доверительного управления.</w:t>
      </w:r>
    </w:p>
    <w:p w:rsidR="009A42DF" w:rsidRPr="009828B7" w:rsidRDefault="009A42DF" w:rsidP="009A42DF">
      <w:pPr>
        <w:shd w:val="clear" w:color="auto" w:fill="FFFFFF"/>
        <w:spacing w:line="290" w:lineRule="atLeast"/>
        <w:ind w:right="1" w:firstLine="709"/>
        <w:jc w:val="both"/>
        <w:rPr>
          <w:rStyle w:val="a7"/>
          <w:b w:val="0"/>
        </w:rPr>
      </w:pPr>
      <w:bookmarkStart w:id="10" w:name="dst169"/>
      <w:bookmarkStart w:id="11" w:name="dst372"/>
      <w:bookmarkEnd w:id="10"/>
      <w:bookmarkEnd w:id="11"/>
      <w:r w:rsidRPr="009828B7">
        <w:rPr>
          <w:rStyle w:val="a7"/>
          <w:b w:val="0"/>
        </w:rPr>
        <w:t xml:space="preserve"> Администрация применяет указанные способы приватизации муниципального имущества в порядке, установленном Законом о приватизации. </w:t>
      </w:r>
      <w:proofErr w:type="gramStart"/>
      <w:r w:rsidRPr="009828B7">
        <w:rPr>
          <w:rStyle w:val="a7"/>
          <w:b w:val="0"/>
        </w:rPr>
        <w:t xml:space="preserve">Приватизация имущественного комплекса унитарного предприятия в случае, если определенный в соответствии со </w:t>
      </w:r>
      <w:hyperlink r:id="rId9" w:anchor="dst100079" w:history="1">
        <w:r w:rsidRPr="009828B7">
          <w:rPr>
            <w:rStyle w:val="a7"/>
            <w:b w:val="0"/>
          </w:rPr>
          <w:t>статьей 11</w:t>
        </w:r>
      </w:hyperlink>
      <w:r w:rsidRPr="009828B7">
        <w:rPr>
          <w:rStyle w:val="a7"/>
          <w:b w:val="0"/>
        </w:rPr>
        <w:t xml:space="preserve"> настоящего Федерального закона о приватизации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w:t>
      </w:r>
      <w:hyperlink r:id="rId10" w:anchor="dst100202" w:history="1">
        <w:r w:rsidRPr="009828B7">
          <w:rPr>
            <w:rStyle w:val="a7"/>
            <w:b w:val="0"/>
          </w:rPr>
          <w:t>законодательством</w:t>
        </w:r>
      </w:hyperlink>
      <w:r w:rsidRPr="009828B7">
        <w:rPr>
          <w:rStyle w:val="a7"/>
          <w:b w:val="0"/>
        </w:rPr>
        <w:t> Российской Федерации, или превышает его, осуществляется путем преобразования унитарного предприятия в акционерное общество.</w:t>
      </w:r>
      <w:proofErr w:type="gramEnd"/>
    </w:p>
    <w:p w:rsidR="009A42DF" w:rsidRPr="009828B7" w:rsidRDefault="009A42DF" w:rsidP="009A42DF">
      <w:pPr>
        <w:shd w:val="clear" w:color="auto" w:fill="FFFFFF"/>
        <w:spacing w:line="290" w:lineRule="atLeast"/>
        <w:ind w:right="1" w:firstLine="709"/>
        <w:jc w:val="both"/>
        <w:rPr>
          <w:rStyle w:val="a7"/>
          <w:b w:val="0"/>
        </w:rPr>
      </w:pPr>
      <w:bookmarkStart w:id="12" w:name="dst171"/>
      <w:bookmarkEnd w:id="12"/>
      <w:r w:rsidRPr="009828B7">
        <w:rPr>
          <w:rStyle w:val="a7"/>
          <w:b w:val="0"/>
        </w:rPr>
        <w:t>В случае</w:t>
      </w:r>
      <w:proofErr w:type="gramStart"/>
      <w:r w:rsidRPr="009828B7">
        <w:rPr>
          <w:rStyle w:val="a7"/>
          <w:b w:val="0"/>
        </w:rPr>
        <w:t>,</w:t>
      </w:r>
      <w:proofErr w:type="gramEnd"/>
      <w:r w:rsidRPr="009828B7">
        <w:rPr>
          <w:rStyle w:val="a7"/>
          <w:b w:val="0"/>
        </w:rPr>
        <w:t xml:space="preserve"> если один из таких показателей деятельности этого унитарного предприятия, как средняя численность работников или выручка от реализации товаров (работ, услуг) без учета налога на добавленную стоимость, определенные за предшествующие приватизации три календарных года, либо сумма остаточной стоимости его основных средств и нематериальных активов на последнюю отчетную дату, не превышает предельное значение, установленное в соответствии с Федеральным </w:t>
      </w:r>
      <w:hyperlink r:id="rId11" w:anchor="dst100019" w:history="1">
        <w:r w:rsidRPr="009828B7">
          <w:rPr>
            <w:rStyle w:val="a7"/>
            <w:b w:val="0"/>
          </w:rPr>
          <w:t>законом</w:t>
        </w:r>
      </w:hyperlink>
      <w:r w:rsidRPr="009828B7">
        <w:rPr>
          <w:rStyle w:val="a7"/>
          <w:b w:val="0"/>
        </w:rPr>
        <w:t> от 24 июля 2007 года N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rsidR="009A42DF" w:rsidRPr="009828B7" w:rsidRDefault="009A42DF" w:rsidP="009A42DF">
      <w:pPr>
        <w:shd w:val="clear" w:color="auto" w:fill="FFFFFF"/>
        <w:spacing w:line="290" w:lineRule="atLeast"/>
        <w:ind w:right="1" w:firstLine="709"/>
        <w:jc w:val="both"/>
        <w:rPr>
          <w:rStyle w:val="a7"/>
          <w:b w:val="0"/>
        </w:rPr>
      </w:pPr>
      <w:bookmarkStart w:id="13" w:name="dst373"/>
      <w:bookmarkEnd w:id="13"/>
      <w:r w:rsidRPr="009828B7">
        <w:rPr>
          <w:rStyle w:val="a7"/>
          <w:b w:val="0"/>
        </w:rPr>
        <w:t>В случае</w:t>
      </w:r>
      <w:proofErr w:type="gramStart"/>
      <w:r w:rsidRPr="009828B7">
        <w:rPr>
          <w:rStyle w:val="a7"/>
          <w:b w:val="0"/>
        </w:rPr>
        <w:t>,</w:t>
      </w:r>
      <w:proofErr w:type="gramEnd"/>
      <w:r w:rsidRPr="009828B7">
        <w:rPr>
          <w:rStyle w:val="a7"/>
          <w:b w:val="0"/>
        </w:rPr>
        <w:t xml:space="preserve"> если определенный в соответствии со </w:t>
      </w:r>
      <w:hyperlink r:id="rId12" w:anchor="dst100079" w:history="1">
        <w:r w:rsidRPr="009828B7">
          <w:rPr>
            <w:rStyle w:val="a7"/>
            <w:b w:val="0"/>
          </w:rPr>
          <w:t>статьей 11</w:t>
        </w:r>
      </w:hyperlink>
      <w:r w:rsidRPr="009828B7">
        <w:rPr>
          <w:rStyle w:val="a7"/>
          <w:b w:val="0"/>
        </w:rPr>
        <w:t> настоящего Федерального закона о приватизации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w:t>
      </w:r>
      <w:hyperlink r:id="rId13" w:anchor="dst100202" w:history="1">
        <w:r w:rsidRPr="009828B7">
          <w:rPr>
            <w:rStyle w:val="a7"/>
            <w:b w:val="0"/>
          </w:rPr>
          <w:t>законодательством</w:t>
        </w:r>
      </w:hyperlink>
      <w:r w:rsidRPr="009828B7">
        <w:rPr>
          <w:rStyle w:val="a7"/>
          <w:b w:val="0"/>
        </w:rPr>
        <w:t xml:space="preserve"> Российской Федерации, приватизация имущественного комплекса унитарного предприятия </w:t>
      </w:r>
      <w:r w:rsidRPr="009828B7">
        <w:rPr>
          <w:rStyle w:val="a7"/>
          <w:b w:val="0"/>
        </w:rPr>
        <w:lastRenderedPageBreak/>
        <w:t>осуществляется путем преобразования унитарного предприятия в общество с ограниченной ответственностью.</w:t>
      </w:r>
    </w:p>
    <w:p w:rsidR="009A42DF" w:rsidRPr="009828B7" w:rsidRDefault="009A42DF" w:rsidP="009A42DF">
      <w:pPr>
        <w:widowControl w:val="0"/>
        <w:numPr>
          <w:ilvl w:val="0"/>
          <w:numId w:val="1"/>
        </w:numPr>
        <w:shd w:val="clear" w:color="auto" w:fill="FFFFFF"/>
        <w:tabs>
          <w:tab w:val="left" w:pos="0"/>
          <w:tab w:val="left" w:pos="1134"/>
        </w:tabs>
        <w:autoSpaceDE w:val="0"/>
        <w:autoSpaceDN w:val="0"/>
        <w:adjustRightInd w:val="0"/>
        <w:spacing w:line="283" w:lineRule="exact"/>
        <w:ind w:left="0" w:right="1" w:firstLine="709"/>
        <w:jc w:val="both"/>
        <w:rPr>
          <w:rStyle w:val="a7"/>
          <w:b w:val="0"/>
        </w:rPr>
      </w:pPr>
      <w:r w:rsidRPr="009828B7">
        <w:rPr>
          <w:rStyle w:val="a7"/>
          <w:b w:val="0"/>
        </w:rPr>
        <w:t>Прогнозный план (программа) приватизации имущества администрации муниципального образования.</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Совет депутатов ежегодно утверждает прогнозный план (программу) приватизации имущества администрации муниципального образования.</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Прогнозный план (программа) содержит перечень муниципальных унитарных предприятий, акций акционерных общества, находящихся в собственности администрации муниципального образования, и иного имущества администрации муниципального образования, которое планирует приватизировать в соответствующем году. В прогнозном плане (программе) указываются характеристика имущества администрации муниципального образования, которое планируется приватизировать и предлагаемые сроки приватизации.</w:t>
      </w:r>
    </w:p>
    <w:p w:rsidR="009A42DF" w:rsidRPr="009828B7" w:rsidRDefault="009A42DF" w:rsidP="009A42DF">
      <w:pPr>
        <w:widowControl w:val="0"/>
        <w:numPr>
          <w:ilvl w:val="0"/>
          <w:numId w:val="1"/>
        </w:numPr>
        <w:shd w:val="clear" w:color="auto" w:fill="FFFFFF"/>
        <w:tabs>
          <w:tab w:val="left" w:pos="0"/>
          <w:tab w:val="left" w:pos="1134"/>
        </w:tabs>
        <w:autoSpaceDE w:val="0"/>
        <w:autoSpaceDN w:val="0"/>
        <w:adjustRightInd w:val="0"/>
        <w:spacing w:line="283" w:lineRule="exact"/>
        <w:ind w:left="0" w:right="1" w:firstLine="709"/>
        <w:jc w:val="both"/>
        <w:rPr>
          <w:rStyle w:val="a7"/>
          <w:b w:val="0"/>
        </w:rPr>
      </w:pPr>
      <w:r w:rsidRPr="009828B7">
        <w:rPr>
          <w:rStyle w:val="a7"/>
          <w:b w:val="0"/>
        </w:rPr>
        <w:t>Разработка прогнозного плана (программы) приватизации имущества администрации.</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Разработка проектов прогнозных </w:t>
      </w:r>
      <w:proofErr w:type="gramStart"/>
      <w:r w:rsidRPr="009828B7">
        <w:rPr>
          <w:rStyle w:val="a7"/>
          <w:b w:val="0"/>
        </w:rPr>
        <w:t>план</w:t>
      </w:r>
      <w:hyperlink r:id="rId14" w:anchor="dst100008" w:history="1">
        <w:r w:rsidRPr="009828B7">
          <w:rPr>
            <w:rStyle w:val="a7"/>
            <w:b w:val="0"/>
          </w:rPr>
          <w:t>ов</w:t>
        </w:r>
        <w:proofErr w:type="gramEnd"/>
      </w:hyperlink>
      <w:r w:rsidRPr="009828B7">
        <w:rPr>
          <w:rStyle w:val="a7"/>
          <w:b w:val="0"/>
        </w:rPr>
        <w:t> (программ) приватизации имущества администрации муниципального образования на плановый период осуществляется в соответствии с основными направлениями внутренней политики Российской Федерации, определенными Президентом Российской Федерации, с прогнозом социально-экономического развития Российской Федерации, программами и задачами, определенными решениями Правительства Российской Федерации и иными решениями Правительства Российской Федерации, а также с прогнозом социально-экономического развития администрации муниципального образования, программами и задачами, определенными решениями муниципального образования  (в том числе при подведении итогов приватизации имущества администрации за отчетный период) и иными решениями администрации муниципального образования.</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Структурные подразделения администрации муниципального образования, являющиеся инициатором приватизации, не </w:t>
      </w:r>
      <w:proofErr w:type="gramStart"/>
      <w:r w:rsidRPr="009828B7">
        <w:rPr>
          <w:rStyle w:val="a7"/>
          <w:b w:val="0"/>
        </w:rPr>
        <w:t>позднее</w:t>
      </w:r>
      <w:proofErr w:type="gramEnd"/>
      <w:r w:rsidRPr="009828B7">
        <w:rPr>
          <w:rStyle w:val="a7"/>
          <w:b w:val="0"/>
        </w:rPr>
        <w:t xml:space="preserve"> чем за восемь месяцев до начала очередного финансового года направляют предложения с экономическим обоснованием муниципальных унитарных предприятий, а также находящихся в собственности администрации акций акционерных обществ, осуществляющих деятельность в определенной отрасли экономики, и иного имущества администрации в уполномоченный орган.</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Совет депутатов, муниципальные унитарные предприятия, а также акционерные общества, акции которых находятся в собственности администрации, иные юридические лица и граждане вправе направлять предложения с экономическим обоснованием о приватизации имущества администрации в очередном финансовом году в уполномоченный орган.</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Проекты прогнозных планов (программ) приватизации имущества администрации разрабатывается с учетом полученных предложений, рассматривается главой администрации и представляется для утверждения в Совет МС </w:t>
      </w:r>
      <w:proofErr w:type="spellStart"/>
      <w:r w:rsidRPr="009828B7">
        <w:rPr>
          <w:rStyle w:val="a7"/>
          <w:b w:val="0"/>
        </w:rPr>
        <w:t>с.п</w:t>
      </w:r>
      <w:proofErr w:type="gramStart"/>
      <w:r w:rsidRPr="009828B7">
        <w:rPr>
          <w:rStyle w:val="a7"/>
          <w:b w:val="0"/>
        </w:rPr>
        <w:t>.</w:t>
      </w:r>
      <w:r>
        <w:rPr>
          <w:rStyle w:val="a7"/>
          <w:b w:val="0"/>
        </w:rPr>
        <w:t>Г</w:t>
      </w:r>
      <w:proofErr w:type="gramEnd"/>
      <w:r>
        <w:rPr>
          <w:rStyle w:val="a7"/>
          <w:b w:val="0"/>
        </w:rPr>
        <w:t>ерменчик</w:t>
      </w:r>
      <w:proofErr w:type="spellEnd"/>
      <w:r w:rsidRPr="009828B7">
        <w:rPr>
          <w:rStyle w:val="a7"/>
          <w:b w:val="0"/>
        </w:rPr>
        <w:t xml:space="preserve"> одновременно с проектом о бюджете администрации муниципального образования на очередной финансовый год.</w:t>
      </w:r>
    </w:p>
    <w:p w:rsidR="009A42DF" w:rsidRPr="009828B7" w:rsidRDefault="009A42DF" w:rsidP="009A42DF">
      <w:pPr>
        <w:widowControl w:val="0"/>
        <w:numPr>
          <w:ilvl w:val="0"/>
          <w:numId w:val="1"/>
        </w:numPr>
        <w:shd w:val="clear" w:color="auto" w:fill="FFFFFF"/>
        <w:tabs>
          <w:tab w:val="left" w:pos="0"/>
          <w:tab w:val="left" w:pos="1134"/>
        </w:tabs>
        <w:autoSpaceDE w:val="0"/>
        <w:autoSpaceDN w:val="0"/>
        <w:adjustRightInd w:val="0"/>
        <w:spacing w:line="283" w:lineRule="exact"/>
        <w:ind w:left="0" w:right="1" w:firstLine="709"/>
        <w:jc w:val="both"/>
        <w:rPr>
          <w:rStyle w:val="a7"/>
          <w:b w:val="0"/>
        </w:rPr>
      </w:pPr>
      <w:r w:rsidRPr="009828B7">
        <w:rPr>
          <w:rStyle w:val="a7"/>
          <w:b w:val="0"/>
        </w:rPr>
        <w:t>Отчет о выполнении прогнозного плана (программы) приватизации имущества администрации.</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Администрация ежегодно, не позднее 1 марта представляет в Совет депутатов отчет о выполнении прогнозного плана (программы) приватизации имущества администрации муниципального образования за прошедший год.</w:t>
      </w:r>
    </w:p>
    <w:p w:rsidR="009A42DF" w:rsidRPr="009828B7" w:rsidRDefault="009A42DF" w:rsidP="009A42DF">
      <w:pPr>
        <w:shd w:val="clear" w:color="auto" w:fill="FFFFFF"/>
        <w:tabs>
          <w:tab w:val="left" w:pos="0"/>
        </w:tabs>
        <w:spacing w:line="283" w:lineRule="exact"/>
        <w:ind w:right="1" w:firstLine="709"/>
        <w:jc w:val="both"/>
        <w:rPr>
          <w:rStyle w:val="a7"/>
          <w:b w:val="0"/>
        </w:rPr>
      </w:pPr>
      <w:proofErr w:type="gramStart"/>
      <w:r w:rsidRPr="009828B7">
        <w:rPr>
          <w:rStyle w:val="a7"/>
          <w:b w:val="0"/>
        </w:rPr>
        <w:t xml:space="preserve">Отчет о результатах приватизации имущества администрации муниципального образования за прошедший год содержит перечень приватизированных в прошедшем году муниципальных унитарных предприятий, акций акционерных обществ, долей в уставных </w:t>
      </w:r>
      <w:r w:rsidRPr="009828B7">
        <w:rPr>
          <w:rStyle w:val="a7"/>
          <w:b w:val="0"/>
        </w:rPr>
        <w:lastRenderedPageBreak/>
        <w:t>капиталах обществ с ограниченной ответственностью и иного имущества администрации муниципального образования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w:t>
      </w:r>
      <w:proofErr w:type="gramEnd"/>
      <w:r w:rsidRPr="009828B7">
        <w:rPr>
          <w:rStyle w:val="a7"/>
          <w:b w:val="0"/>
        </w:rPr>
        <w:t xml:space="preserve"> государственного и муниципального имущества, </w:t>
      </w:r>
      <w:proofErr w:type="gramStart"/>
      <w:r w:rsidRPr="009828B7">
        <w:rPr>
          <w:rStyle w:val="a7"/>
          <w:b w:val="0"/>
        </w:rPr>
        <w:t>утверждаемыми</w:t>
      </w:r>
      <w:proofErr w:type="gramEnd"/>
      <w:r w:rsidRPr="009828B7">
        <w:rPr>
          <w:rStyle w:val="a7"/>
          <w:b w:val="0"/>
        </w:rPr>
        <w:t xml:space="preserve"> Правительством Российской Федерации. </w:t>
      </w:r>
    </w:p>
    <w:p w:rsidR="009A42DF" w:rsidRPr="009828B7" w:rsidRDefault="009A42DF" w:rsidP="009A42DF">
      <w:pPr>
        <w:widowControl w:val="0"/>
        <w:numPr>
          <w:ilvl w:val="0"/>
          <w:numId w:val="1"/>
        </w:numPr>
        <w:shd w:val="clear" w:color="auto" w:fill="FFFFFF"/>
        <w:tabs>
          <w:tab w:val="left" w:pos="0"/>
          <w:tab w:val="left" w:pos="993"/>
        </w:tabs>
        <w:autoSpaceDE w:val="0"/>
        <w:autoSpaceDN w:val="0"/>
        <w:adjustRightInd w:val="0"/>
        <w:spacing w:line="283" w:lineRule="exact"/>
        <w:ind w:left="0" w:right="1" w:firstLine="709"/>
        <w:jc w:val="both"/>
        <w:rPr>
          <w:rStyle w:val="a7"/>
          <w:b w:val="0"/>
        </w:rPr>
      </w:pPr>
      <w:r w:rsidRPr="009828B7">
        <w:rPr>
          <w:rStyle w:val="a7"/>
          <w:b w:val="0"/>
        </w:rPr>
        <w:t>Принятие решений о приватизации имущества администрации.</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Основанием для принятия решений об условиях приватизации является программа приватизации, утвержденная Советом МС </w:t>
      </w:r>
      <w:proofErr w:type="spellStart"/>
      <w:r w:rsidRPr="009828B7">
        <w:rPr>
          <w:rStyle w:val="a7"/>
          <w:b w:val="0"/>
        </w:rPr>
        <w:t>с.п</w:t>
      </w:r>
      <w:proofErr w:type="gramStart"/>
      <w:r w:rsidRPr="009828B7">
        <w:rPr>
          <w:rStyle w:val="a7"/>
          <w:b w:val="0"/>
        </w:rPr>
        <w:t>.</w:t>
      </w:r>
      <w:r>
        <w:rPr>
          <w:rStyle w:val="a7"/>
          <w:b w:val="0"/>
        </w:rPr>
        <w:t>Г</w:t>
      </w:r>
      <w:proofErr w:type="gramEnd"/>
      <w:r>
        <w:rPr>
          <w:rStyle w:val="a7"/>
          <w:b w:val="0"/>
        </w:rPr>
        <w:t>ерменчик</w:t>
      </w:r>
      <w:proofErr w:type="spellEnd"/>
      <w:r w:rsidRPr="009828B7">
        <w:rPr>
          <w:rStyle w:val="a7"/>
          <w:b w:val="0"/>
        </w:rPr>
        <w:t>. В соответствии с программой приватизации имущества администрации, глава администрации принимает постановление об условиях приватизации.</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В постановлении об условиях приватизации имущества администрации должны следующие сведения: наименование имущества, позволяющие его индивидуализировать данные (характеристика имущества); способ приватизации имущества; нормативная цена; срок расчета платежа (в случае ее предоставления); иные необходимые для приватизации имущества сведения.</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В случае приватизации имущественного комплекса унитарного предприятия постановлением главы администрации об условиях приватизации имущества также утверждается: состав подлежащего приватизации имущественного комплекса унитарного предприятия, определенного в соответствии со статьей 11 Закона о приватизации; перечень объектов (в том числе исключенных прав), не подлежащих приватизации в составе имущественного комплекса унитарного предприятия.</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Со дня утверждения прогнозного плана (программы) приватизации имущества администрации и до момента перехода собственности в приватизируемое имущество к покупателю имущественного комплекса унитарного предприятия или момента государственной регистрации созданного открытого общества унитарное предприятие не вправе без согласия администрации сокращать численность работников указанного унитарного предприятия;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превышает установленный федеральным законом минимальный </w:t>
      </w:r>
      <w:proofErr w:type="gramStart"/>
      <w:r w:rsidRPr="009828B7">
        <w:rPr>
          <w:rStyle w:val="a7"/>
          <w:b w:val="0"/>
        </w:rPr>
        <w:t>размер оплаты труда</w:t>
      </w:r>
      <w:proofErr w:type="gramEnd"/>
      <w:r w:rsidRPr="009828B7">
        <w:rPr>
          <w:rStyle w:val="a7"/>
          <w:b w:val="0"/>
        </w:rPr>
        <w:t>; получать кредиты; осуществлять выпуск ценных бумаг;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9A42DF" w:rsidRPr="009828B7" w:rsidRDefault="009A42DF" w:rsidP="009A42DF">
      <w:pPr>
        <w:widowControl w:val="0"/>
        <w:numPr>
          <w:ilvl w:val="0"/>
          <w:numId w:val="1"/>
        </w:numPr>
        <w:shd w:val="clear" w:color="auto" w:fill="FFFFFF"/>
        <w:tabs>
          <w:tab w:val="left" w:pos="0"/>
          <w:tab w:val="left" w:pos="993"/>
        </w:tabs>
        <w:autoSpaceDE w:val="0"/>
        <w:autoSpaceDN w:val="0"/>
        <w:adjustRightInd w:val="0"/>
        <w:spacing w:line="283" w:lineRule="exact"/>
        <w:ind w:left="0" w:right="1" w:firstLine="709"/>
        <w:jc w:val="both"/>
        <w:rPr>
          <w:rStyle w:val="a7"/>
          <w:b w:val="0"/>
        </w:rPr>
      </w:pPr>
      <w:r w:rsidRPr="009828B7">
        <w:rPr>
          <w:rStyle w:val="a7"/>
          <w:b w:val="0"/>
        </w:rPr>
        <w:t>Информационное обеспечение приватизации муниципального имущества администрации.</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Прогнозный план (программа) приватизации имущества муниципального образования, решения об условиях приватизации муниципального имущества, информационное сообщение о продаже имущества муниципального образования и информация о результатах сделок подлежат размещению на официальном сайте для размещения информации о продаже государственного и муниципального имущества в порядке приватизации </w:t>
      </w:r>
      <w:proofErr w:type="spellStart"/>
      <w:r w:rsidRPr="009828B7">
        <w:rPr>
          <w:rStyle w:val="a7"/>
          <w:b w:val="0"/>
        </w:rPr>
        <w:t>www.torgi.gov.ru</w:t>
      </w:r>
      <w:proofErr w:type="spellEnd"/>
      <w:r w:rsidRPr="009828B7">
        <w:rPr>
          <w:rStyle w:val="a7"/>
          <w:b w:val="0"/>
        </w:rPr>
        <w:t>.</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Информационное сообщение о продаже муниципального имущества, об итогах его продажи размещается также на сайте Администрации </w:t>
      </w:r>
      <w:proofErr w:type="spellStart"/>
      <w:r w:rsidRPr="009828B7">
        <w:rPr>
          <w:rStyle w:val="a7"/>
          <w:b w:val="0"/>
        </w:rPr>
        <w:t>с.п</w:t>
      </w:r>
      <w:proofErr w:type="gramStart"/>
      <w:r w:rsidRPr="009828B7">
        <w:rPr>
          <w:rStyle w:val="a7"/>
          <w:b w:val="0"/>
        </w:rPr>
        <w:t>.</w:t>
      </w:r>
      <w:r>
        <w:rPr>
          <w:rStyle w:val="a7"/>
          <w:b w:val="0"/>
        </w:rPr>
        <w:t>Г</w:t>
      </w:r>
      <w:proofErr w:type="gramEnd"/>
      <w:r>
        <w:rPr>
          <w:rStyle w:val="a7"/>
          <w:b w:val="0"/>
        </w:rPr>
        <w:t>ерменчик</w:t>
      </w:r>
      <w:proofErr w:type="spellEnd"/>
      <w:r w:rsidRPr="009828B7">
        <w:rPr>
          <w:rStyle w:val="a7"/>
          <w:b w:val="0"/>
        </w:rPr>
        <w:t xml:space="preserve"> в сети "Интернет".</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Информационное сообщение о продаже муниципального имущества подлежит размещению на официальном сайте в сети "Интернет" </w:t>
      </w:r>
      <w:proofErr w:type="spellStart"/>
      <w:r w:rsidRPr="009828B7">
        <w:rPr>
          <w:rStyle w:val="a7"/>
          <w:b w:val="0"/>
        </w:rPr>
        <w:t>www.torgi.gov.ru</w:t>
      </w:r>
      <w:proofErr w:type="spellEnd"/>
      <w:r w:rsidRPr="009828B7">
        <w:rPr>
          <w:rStyle w:val="a7"/>
          <w:b w:val="0"/>
        </w:rPr>
        <w:t xml:space="preserve"> не менее чем за тридцать дней до дня осуществления продажи указанного имущества.</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Нормативно-правовые акты об условиях приватизации муниципального имущества, подлежат размещению на официальном сайте муниципального образования в сети интернет.</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Отчет о результатах приватизации за прошедший год, не позднее 01 мая следующего года, Администрация размещает на официальном сайте для размещения </w:t>
      </w:r>
      <w:r w:rsidRPr="009828B7">
        <w:rPr>
          <w:rStyle w:val="a7"/>
          <w:b w:val="0"/>
        </w:rPr>
        <w:lastRenderedPageBreak/>
        <w:t xml:space="preserve">информации о продаже государственного и муниципального имущества в порядке приватизации </w:t>
      </w:r>
      <w:proofErr w:type="spellStart"/>
      <w:r w:rsidRPr="009828B7">
        <w:rPr>
          <w:rStyle w:val="a7"/>
          <w:b w:val="0"/>
        </w:rPr>
        <w:t>www.torgi.gov.ru</w:t>
      </w:r>
      <w:proofErr w:type="spellEnd"/>
      <w:r w:rsidRPr="009828B7">
        <w:rPr>
          <w:rStyle w:val="a7"/>
          <w:b w:val="0"/>
        </w:rPr>
        <w:t>, а также на сайте Администрации в сети "Интернет".</w:t>
      </w:r>
    </w:p>
    <w:p w:rsidR="009A42DF" w:rsidRPr="009828B7" w:rsidRDefault="009A42DF" w:rsidP="009A42DF">
      <w:pPr>
        <w:widowControl w:val="0"/>
        <w:numPr>
          <w:ilvl w:val="0"/>
          <w:numId w:val="1"/>
        </w:numPr>
        <w:shd w:val="clear" w:color="auto" w:fill="FFFFFF"/>
        <w:tabs>
          <w:tab w:val="left" w:pos="0"/>
          <w:tab w:val="left" w:pos="1134"/>
        </w:tabs>
        <w:autoSpaceDE w:val="0"/>
        <w:autoSpaceDN w:val="0"/>
        <w:adjustRightInd w:val="0"/>
        <w:spacing w:line="283" w:lineRule="exact"/>
        <w:ind w:left="0" w:right="1" w:firstLine="709"/>
        <w:jc w:val="both"/>
        <w:rPr>
          <w:rStyle w:val="a7"/>
          <w:b w:val="0"/>
        </w:rPr>
      </w:pPr>
      <w:r w:rsidRPr="009828B7">
        <w:rPr>
          <w:rStyle w:val="a7"/>
          <w:b w:val="0"/>
        </w:rPr>
        <w:t>Порядок подведения итогов и заключения договора купли-продажи муниципального имущества без объявления цены.</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Продажа муниципального имущества без объявления цены осуществляется, если продажа имущества посредством публичного предложения не состоялась.</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В случае предложений от нескольких претендентов покупателем признается лицо, предложившее за муниципальное имущество наибольшую цену.</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В случае поступления нескольких одинаковых предложений о цене имущества покупателем признается лицо, подавшее заявку ранее других лиц.</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Подведение итогов продажи муниципального имущества и порядок заключения с покупателем договора купли-продажи имущества без объявления цены определяются в постановлении администрации.</w:t>
      </w:r>
    </w:p>
    <w:p w:rsidR="009A42DF" w:rsidRPr="009828B7" w:rsidRDefault="009A42DF" w:rsidP="009A42DF">
      <w:pPr>
        <w:widowControl w:val="0"/>
        <w:numPr>
          <w:ilvl w:val="0"/>
          <w:numId w:val="1"/>
        </w:numPr>
        <w:shd w:val="clear" w:color="auto" w:fill="FFFFFF"/>
        <w:tabs>
          <w:tab w:val="left" w:pos="0"/>
          <w:tab w:val="left" w:pos="1134"/>
        </w:tabs>
        <w:autoSpaceDE w:val="0"/>
        <w:autoSpaceDN w:val="0"/>
        <w:adjustRightInd w:val="0"/>
        <w:spacing w:line="283" w:lineRule="exact"/>
        <w:ind w:left="0" w:right="1" w:firstLine="709"/>
        <w:jc w:val="both"/>
        <w:rPr>
          <w:rStyle w:val="a7"/>
          <w:b w:val="0"/>
        </w:rPr>
      </w:pPr>
      <w:r w:rsidRPr="009828B7">
        <w:rPr>
          <w:rStyle w:val="a7"/>
          <w:b w:val="0"/>
        </w:rPr>
        <w:t>Порядок оплаты имущества администрации.</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Оплата приобретаемого покупателем муниципального имущества администрации производится единовременно или в рассрочку. Срок рассрочки не может быть более чем один год.</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Решение о предоставлении рассрочки может быть принято в случае приватизации муниципального имущества</w:t>
      </w:r>
      <w:r>
        <w:rPr>
          <w:rStyle w:val="a7"/>
          <w:b w:val="0"/>
        </w:rPr>
        <w:t>,</w:t>
      </w:r>
      <w:r w:rsidRPr="009828B7">
        <w:rPr>
          <w:rStyle w:val="a7"/>
          <w:b w:val="0"/>
        </w:rPr>
        <w:t xml:space="preserve"> при продаже муниципального имуществ</w:t>
      </w:r>
      <w:r>
        <w:rPr>
          <w:rStyle w:val="a7"/>
          <w:b w:val="0"/>
        </w:rPr>
        <w:t>а</w:t>
      </w:r>
      <w:r w:rsidRPr="009828B7">
        <w:rPr>
          <w:rStyle w:val="a7"/>
          <w:b w:val="0"/>
        </w:rPr>
        <w:t xml:space="preserve"> без объявления цены в соответствии со статьей 24 Закона о приватизации.</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В решении о предоставлении рассрочку указываются сроки ее предоставления и порядок внесения платежей. Срок предоставления рассрочки и порядок внесения платежей подлежат опубликованию в районной газете.</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публикации объявления о продаже. Начисленные проценты зачисляются в доход бюджета администрации.</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Покупатель вправе оплатить приобретаемое имущество администрации досрочно.</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Право собственности на имущество администрации, приобретенное в рассрочку, переходит в установленном законодательством РФ порядке.</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 xml:space="preserve">Передача покупателю приобретенного в рассрочку имущества осуществляется в порядке, установленном законодательством РФ и договором купли-продажи, не позднее чем через тридцать дней </w:t>
      </w:r>
      <w:proofErr w:type="gramStart"/>
      <w:r w:rsidRPr="009828B7">
        <w:rPr>
          <w:rStyle w:val="a7"/>
          <w:b w:val="0"/>
        </w:rPr>
        <w:t>с даты заключения</w:t>
      </w:r>
      <w:proofErr w:type="gramEnd"/>
      <w:r w:rsidRPr="009828B7">
        <w:rPr>
          <w:rStyle w:val="a7"/>
          <w:b w:val="0"/>
        </w:rPr>
        <w:t xml:space="preserve"> договора.</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имущества администрации.</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В случае нарушения покупателем сроков и порядка внесения платежей обращается взыскание на заложенное имущество в судебном порядке.</w:t>
      </w:r>
    </w:p>
    <w:p w:rsidR="009A42DF" w:rsidRPr="009828B7" w:rsidRDefault="009A42DF" w:rsidP="009A42DF">
      <w:pPr>
        <w:shd w:val="clear" w:color="auto" w:fill="FFFFFF"/>
        <w:tabs>
          <w:tab w:val="left" w:pos="0"/>
        </w:tabs>
        <w:spacing w:line="283" w:lineRule="exact"/>
        <w:ind w:right="1" w:firstLine="709"/>
        <w:jc w:val="both"/>
        <w:rPr>
          <w:rStyle w:val="a7"/>
          <w:b w:val="0"/>
        </w:rPr>
      </w:pPr>
      <w:r w:rsidRPr="009828B7">
        <w:rPr>
          <w:rStyle w:val="a7"/>
          <w:b w:val="0"/>
        </w:rPr>
        <w:t>С покупателя могут быть взысканы также убытки, причиненные неисполнением договора купли-продажи.</w:t>
      </w:r>
    </w:p>
    <w:p w:rsidR="009A42DF" w:rsidRPr="009828B7" w:rsidRDefault="009A42DF" w:rsidP="009A42DF">
      <w:pPr>
        <w:widowControl w:val="0"/>
        <w:numPr>
          <w:ilvl w:val="0"/>
          <w:numId w:val="1"/>
        </w:numPr>
        <w:shd w:val="clear" w:color="auto" w:fill="FFFFFF"/>
        <w:tabs>
          <w:tab w:val="left" w:pos="0"/>
          <w:tab w:val="left" w:pos="1134"/>
        </w:tabs>
        <w:autoSpaceDE w:val="0"/>
        <w:autoSpaceDN w:val="0"/>
        <w:adjustRightInd w:val="0"/>
        <w:spacing w:line="283" w:lineRule="exact"/>
        <w:ind w:left="0" w:right="1" w:firstLine="709"/>
        <w:jc w:val="both"/>
        <w:rPr>
          <w:rStyle w:val="a7"/>
          <w:b w:val="0"/>
        </w:rPr>
      </w:pPr>
      <w:proofErr w:type="gramStart"/>
      <w:r w:rsidRPr="009828B7">
        <w:rPr>
          <w:rStyle w:val="a7"/>
          <w:b w:val="0"/>
        </w:rPr>
        <w:t>Контроль за</w:t>
      </w:r>
      <w:proofErr w:type="gramEnd"/>
      <w:r w:rsidRPr="009828B7">
        <w:rPr>
          <w:rStyle w:val="a7"/>
          <w:b w:val="0"/>
        </w:rPr>
        <w:t xml:space="preserve"> ходом проведения приватизации и выполнении условий сделок приватизации муниципального имущества.</w:t>
      </w:r>
    </w:p>
    <w:p w:rsidR="009A42DF" w:rsidRPr="009828B7" w:rsidRDefault="009A42DF" w:rsidP="009A42DF">
      <w:pPr>
        <w:shd w:val="clear" w:color="auto" w:fill="FFFFFF"/>
        <w:tabs>
          <w:tab w:val="left" w:pos="0"/>
        </w:tabs>
        <w:spacing w:line="283" w:lineRule="exact"/>
        <w:ind w:right="1" w:firstLine="709"/>
        <w:jc w:val="both"/>
        <w:rPr>
          <w:rStyle w:val="a7"/>
          <w:b w:val="0"/>
        </w:rPr>
      </w:pPr>
      <w:proofErr w:type="gramStart"/>
      <w:r w:rsidRPr="009828B7">
        <w:rPr>
          <w:rStyle w:val="a7"/>
          <w:b w:val="0"/>
        </w:rPr>
        <w:t>Контроль за</w:t>
      </w:r>
      <w:proofErr w:type="gramEnd"/>
      <w:r w:rsidRPr="009828B7">
        <w:rPr>
          <w:rStyle w:val="a7"/>
          <w:b w:val="0"/>
        </w:rPr>
        <w:t xml:space="preserve"> ходом проведения приватизации муниципального имущества и выполнением условий сделок приватизации покупателями такого имущества осуществляется Советом депутатов, администрацией муниципального образования.</w:t>
      </w:r>
    </w:p>
    <w:p w:rsidR="009A42DF" w:rsidRPr="009828B7" w:rsidRDefault="009A42DF" w:rsidP="009A42DF">
      <w:pPr>
        <w:widowControl w:val="0"/>
        <w:numPr>
          <w:ilvl w:val="0"/>
          <w:numId w:val="1"/>
        </w:numPr>
        <w:shd w:val="clear" w:color="auto" w:fill="FFFFFF"/>
        <w:tabs>
          <w:tab w:val="left" w:pos="0"/>
          <w:tab w:val="left" w:pos="1134"/>
        </w:tabs>
        <w:autoSpaceDE w:val="0"/>
        <w:autoSpaceDN w:val="0"/>
        <w:adjustRightInd w:val="0"/>
        <w:spacing w:line="283" w:lineRule="exact"/>
        <w:ind w:left="0" w:right="1" w:firstLine="709"/>
        <w:jc w:val="both"/>
        <w:rPr>
          <w:rStyle w:val="a7"/>
          <w:b w:val="0"/>
        </w:rPr>
      </w:pPr>
      <w:r w:rsidRPr="009828B7">
        <w:rPr>
          <w:rStyle w:val="a7"/>
          <w:b w:val="0"/>
        </w:rPr>
        <w:t>Заключительные положения.</w:t>
      </w:r>
    </w:p>
    <w:p w:rsidR="009A42DF" w:rsidRPr="009828B7" w:rsidRDefault="009A42DF" w:rsidP="009A42DF">
      <w:pPr>
        <w:shd w:val="clear" w:color="auto" w:fill="FFFFFF"/>
        <w:tabs>
          <w:tab w:val="left" w:pos="0"/>
        </w:tabs>
        <w:spacing w:line="283" w:lineRule="exact"/>
        <w:ind w:right="1" w:firstLine="709"/>
        <w:jc w:val="both"/>
        <w:rPr>
          <w:spacing w:val="-19"/>
        </w:rPr>
      </w:pPr>
      <w:r w:rsidRPr="009828B7">
        <w:rPr>
          <w:rStyle w:val="a7"/>
          <w:b w:val="0"/>
        </w:rPr>
        <w:t>Вопросы, не урегулированные настоящим Положением, разрешаются в соответствии с действующим законодательством.</w:t>
      </w:r>
      <w:r w:rsidRPr="009828B7">
        <w:rPr>
          <w:spacing w:val="-19"/>
        </w:rPr>
        <w:t xml:space="preserve"> </w:t>
      </w:r>
    </w:p>
    <w:p w:rsidR="009A42DF" w:rsidRPr="009828B7" w:rsidRDefault="009A42DF" w:rsidP="009A42DF">
      <w:pPr>
        <w:shd w:val="clear" w:color="auto" w:fill="FFFFFF"/>
        <w:tabs>
          <w:tab w:val="left" w:pos="0"/>
        </w:tabs>
        <w:spacing w:line="283" w:lineRule="exact"/>
        <w:ind w:right="1" w:firstLine="1069"/>
        <w:jc w:val="both"/>
        <w:rPr>
          <w:spacing w:val="-19"/>
        </w:rPr>
      </w:pPr>
    </w:p>
    <w:p w:rsidR="00897BBD" w:rsidRPr="002203E7" w:rsidRDefault="00897BBD" w:rsidP="00897BBD">
      <w:pPr>
        <w:jc w:val="center"/>
      </w:pPr>
      <w:r w:rsidRPr="002203E7">
        <w:rPr>
          <w:b/>
        </w:rPr>
        <w:lastRenderedPageBreak/>
        <w:t>А  К  Т</w:t>
      </w:r>
    </w:p>
    <w:p w:rsidR="00897BBD" w:rsidRPr="00E76A72" w:rsidRDefault="00897BBD" w:rsidP="00897BBD">
      <w:pPr>
        <w:pStyle w:val="a9"/>
        <w:jc w:val="center"/>
        <w:rPr>
          <w:b/>
          <w:sz w:val="24"/>
          <w:szCs w:val="24"/>
        </w:rPr>
      </w:pPr>
      <w:r w:rsidRPr="00E76A72">
        <w:rPr>
          <w:b/>
          <w:sz w:val="24"/>
          <w:szCs w:val="24"/>
        </w:rPr>
        <w:t>об обнародовании  муниципального правового акта</w:t>
      </w:r>
      <w:r w:rsidRPr="00E76A72">
        <w:rPr>
          <w:b/>
          <w:sz w:val="24"/>
          <w:szCs w:val="24"/>
        </w:rPr>
        <w:br/>
      </w:r>
    </w:p>
    <w:p w:rsidR="00897BBD" w:rsidRPr="00E76A72" w:rsidRDefault="00897BBD" w:rsidP="00897BBD">
      <w:pPr>
        <w:jc w:val="both"/>
      </w:pPr>
      <w:r w:rsidRPr="00E76A72">
        <w:t>1.</w:t>
      </w:r>
      <w:r>
        <w:t>Решение</w:t>
      </w:r>
      <w:r w:rsidRPr="00E76A72">
        <w:t xml:space="preserve"> №</w:t>
      </w:r>
      <w:r>
        <w:t>4</w:t>
      </w:r>
      <w:r w:rsidR="00A35E6E">
        <w:t xml:space="preserve"> от 23</w:t>
      </w:r>
      <w:r w:rsidRPr="00E76A72">
        <w:t>.0</w:t>
      </w:r>
      <w:r>
        <w:t>7</w:t>
      </w:r>
      <w:r w:rsidRPr="00E76A72">
        <w:t>.2024 г. «</w:t>
      </w:r>
      <w:r w:rsidRPr="00897BBD">
        <w:t>Об утверждении Положения «</w:t>
      </w:r>
      <w:r w:rsidRPr="00897BBD">
        <w:rPr>
          <w:rStyle w:val="a7"/>
          <w:b w:val="0"/>
        </w:rPr>
        <w:t xml:space="preserve">О порядке и условиях приватизации муниципального имущества в администрации сельского поселения </w:t>
      </w:r>
      <w:proofErr w:type="spellStart"/>
      <w:r w:rsidRPr="00897BBD">
        <w:rPr>
          <w:rStyle w:val="a7"/>
          <w:b w:val="0"/>
        </w:rPr>
        <w:t>Герменчик</w:t>
      </w:r>
      <w:proofErr w:type="spellEnd"/>
      <w:r w:rsidRPr="00897BBD">
        <w:rPr>
          <w:rStyle w:val="a7"/>
          <w:b w:val="0"/>
        </w:rPr>
        <w:t>»</w:t>
      </w:r>
      <w:r w:rsidRPr="00E76A72">
        <w:rPr>
          <w:bCs/>
        </w:rPr>
        <w:t>.</w:t>
      </w:r>
    </w:p>
    <w:p w:rsidR="00897BBD" w:rsidRPr="00E76A72" w:rsidRDefault="00897BBD" w:rsidP="00897BBD">
      <w:pPr>
        <w:jc w:val="center"/>
      </w:pPr>
    </w:p>
    <w:p w:rsidR="00897BBD" w:rsidRDefault="00897BBD" w:rsidP="00897BBD">
      <w:pPr>
        <w:jc w:val="both"/>
      </w:pPr>
      <w:r w:rsidRPr="00E76A72">
        <w:t>Период обнародования с</w:t>
      </w:r>
      <w:r w:rsidR="00A35E6E">
        <w:t xml:space="preserve"> 23</w:t>
      </w:r>
      <w:r w:rsidRPr="00E76A72">
        <w:t xml:space="preserve"> ию</w:t>
      </w:r>
      <w:r>
        <w:t>л</w:t>
      </w:r>
      <w:r w:rsidR="00A35E6E">
        <w:t>я 2024 г. по</w:t>
      </w:r>
      <w:r>
        <w:t xml:space="preserve"> </w:t>
      </w:r>
      <w:r w:rsidR="00A35E6E">
        <w:t>23</w:t>
      </w:r>
      <w:r>
        <w:t xml:space="preserve"> августа</w:t>
      </w:r>
      <w:r w:rsidRPr="00E76A72">
        <w:t xml:space="preserve"> 2024 г.</w:t>
      </w:r>
    </w:p>
    <w:p w:rsidR="00897BBD" w:rsidRPr="00E76A72" w:rsidRDefault="00897BBD" w:rsidP="00897BBD">
      <w:pPr>
        <w:jc w:val="both"/>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2938"/>
        <w:gridCol w:w="3645"/>
        <w:gridCol w:w="2983"/>
      </w:tblGrid>
      <w:tr w:rsidR="00897BBD" w:rsidRPr="00E76A72" w:rsidTr="00050D1C">
        <w:trPr>
          <w:trHeight w:val="1058"/>
        </w:trPr>
        <w:tc>
          <w:tcPr>
            <w:tcW w:w="617" w:type="dxa"/>
            <w:tcBorders>
              <w:top w:val="single" w:sz="4" w:space="0" w:color="auto"/>
              <w:left w:val="single" w:sz="4" w:space="0" w:color="auto"/>
              <w:bottom w:val="single" w:sz="4" w:space="0" w:color="auto"/>
              <w:right w:val="single" w:sz="4" w:space="0" w:color="auto"/>
            </w:tcBorders>
            <w:hideMark/>
          </w:tcPr>
          <w:p w:rsidR="00897BBD" w:rsidRPr="00E76A72" w:rsidRDefault="00897BBD" w:rsidP="00050D1C">
            <w:pPr>
              <w:ind w:firstLine="720"/>
              <w:jc w:val="center"/>
              <w:rPr>
                <w:b/>
              </w:rPr>
            </w:pPr>
            <w:r w:rsidRPr="00E76A72">
              <w:rPr>
                <w:b/>
              </w:rPr>
              <w:t>№</w:t>
            </w:r>
          </w:p>
          <w:p w:rsidR="00897BBD" w:rsidRPr="00E76A72" w:rsidRDefault="00897BBD" w:rsidP="00050D1C">
            <w:pPr>
              <w:adjustRightInd w:val="0"/>
              <w:ind w:firstLine="720"/>
              <w:jc w:val="center"/>
              <w:rPr>
                <w:b/>
              </w:rPr>
            </w:pPr>
            <w:proofErr w:type="spellStart"/>
            <w:proofErr w:type="gramStart"/>
            <w:r w:rsidRPr="00E76A72">
              <w:rPr>
                <w:b/>
              </w:rPr>
              <w:t>п</w:t>
            </w:r>
            <w:proofErr w:type="spellEnd"/>
            <w:proofErr w:type="gramEnd"/>
            <w:r w:rsidRPr="00E76A72">
              <w:rPr>
                <w:b/>
              </w:rPr>
              <w:t>/</w:t>
            </w:r>
            <w:proofErr w:type="spellStart"/>
            <w:r w:rsidRPr="00E76A72">
              <w:rPr>
                <w:b/>
              </w:rPr>
              <w:t>п</w:t>
            </w:r>
            <w:proofErr w:type="spellEnd"/>
          </w:p>
        </w:tc>
        <w:tc>
          <w:tcPr>
            <w:tcW w:w="2938" w:type="dxa"/>
            <w:tcBorders>
              <w:top w:val="single" w:sz="4" w:space="0" w:color="auto"/>
              <w:left w:val="single" w:sz="4" w:space="0" w:color="auto"/>
              <w:bottom w:val="single" w:sz="4" w:space="0" w:color="auto"/>
              <w:right w:val="single" w:sz="4" w:space="0" w:color="auto"/>
            </w:tcBorders>
            <w:hideMark/>
          </w:tcPr>
          <w:p w:rsidR="00897BBD" w:rsidRPr="00E76A72" w:rsidRDefault="00897BBD" w:rsidP="00050D1C">
            <w:pPr>
              <w:adjustRightInd w:val="0"/>
              <w:jc w:val="center"/>
              <w:rPr>
                <w:b/>
              </w:rPr>
            </w:pPr>
            <w:r w:rsidRPr="00E76A72">
              <w:rPr>
                <w:b/>
              </w:rPr>
              <w:br/>
              <w:t>Ф.И.О. руководителя</w:t>
            </w:r>
          </w:p>
        </w:tc>
        <w:tc>
          <w:tcPr>
            <w:tcW w:w="3645" w:type="dxa"/>
            <w:tcBorders>
              <w:top w:val="single" w:sz="4" w:space="0" w:color="auto"/>
              <w:left w:val="single" w:sz="4" w:space="0" w:color="auto"/>
              <w:bottom w:val="single" w:sz="4" w:space="0" w:color="auto"/>
              <w:right w:val="single" w:sz="4" w:space="0" w:color="auto"/>
            </w:tcBorders>
            <w:hideMark/>
          </w:tcPr>
          <w:p w:rsidR="00897BBD" w:rsidRPr="00E76A72" w:rsidRDefault="00897BBD" w:rsidP="00050D1C">
            <w:pPr>
              <w:adjustRightInd w:val="0"/>
              <w:jc w:val="center"/>
              <w:rPr>
                <w:b/>
              </w:rPr>
            </w:pPr>
          </w:p>
          <w:p w:rsidR="00897BBD" w:rsidRPr="00E76A72" w:rsidRDefault="00897BBD" w:rsidP="00050D1C">
            <w:pPr>
              <w:adjustRightInd w:val="0"/>
              <w:jc w:val="center"/>
              <w:rPr>
                <w:b/>
              </w:rPr>
            </w:pPr>
            <w:r w:rsidRPr="00E76A72">
              <w:rPr>
                <w:b/>
              </w:rPr>
              <w:t>Адрес, название организации</w:t>
            </w:r>
          </w:p>
        </w:tc>
        <w:tc>
          <w:tcPr>
            <w:tcW w:w="2983" w:type="dxa"/>
            <w:tcBorders>
              <w:top w:val="single" w:sz="4" w:space="0" w:color="auto"/>
              <w:left w:val="single" w:sz="4" w:space="0" w:color="auto"/>
              <w:bottom w:val="single" w:sz="4" w:space="0" w:color="auto"/>
              <w:right w:val="single" w:sz="4" w:space="0" w:color="auto"/>
            </w:tcBorders>
            <w:hideMark/>
          </w:tcPr>
          <w:p w:rsidR="00897BBD" w:rsidRPr="00E76A72" w:rsidRDefault="00897BBD" w:rsidP="00050D1C">
            <w:pPr>
              <w:adjustRightInd w:val="0"/>
              <w:jc w:val="center"/>
              <w:rPr>
                <w:b/>
              </w:rPr>
            </w:pPr>
          </w:p>
          <w:p w:rsidR="00897BBD" w:rsidRPr="00E76A72" w:rsidRDefault="00897BBD" w:rsidP="00050D1C">
            <w:pPr>
              <w:adjustRightInd w:val="0"/>
              <w:jc w:val="center"/>
              <w:rPr>
                <w:b/>
              </w:rPr>
            </w:pPr>
            <w:r w:rsidRPr="00E76A72">
              <w:rPr>
                <w:b/>
              </w:rPr>
              <w:t>Подпись, печать</w:t>
            </w:r>
          </w:p>
        </w:tc>
      </w:tr>
      <w:tr w:rsidR="00897BBD" w:rsidRPr="00E76A72" w:rsidTr="00050D1C">
        <w:trPr>
          <w:trHeight w:val="2609"/>
        </w:trPr>
        <w:tc>
          <w:tcPr>
            <w:tcW w:w="617" w:type="dxa"/>
            <w:tcBorders>
              <w:top w:val="single" w:sz="4" w:space="0" w:color="auto"/>
              <w:left w:val="single" w:sz="4" w:space="0" w:color="auto"/>
              <w:bottom w:val="single" w:sz="4" w:space="0" w:color="auto"/>
              <w:right w:val="single" w:sz="4" w:space="0" w:color="auto"/>
            </w:tcBorders>
            <w:hideMark/>
          </w:tcPr>
          <w:p w:rsidR="00897BBD" w:rsidRPr="00E76A72" w:rsidRDefault="00897BBD" w:rsidP="00050D1C">
            <w:pPr>
              <w:adjustRightInd w:val="0"/>
              <w:ind w:firstLine="720"/>
              <w:jc w:val="center"/>
            </w:pPr>
            <w:r w:rsidRPr="00E76A72">
              <w:t>1</w:t>
            </w:r>
          </w:p>
        </w:tc>
        <w:tc>
          <w:tcPr>
            <w:tcW w:w="2938" w:type="dxa"/>
            <w:tcBorders>
              <w:top w:val="single" w:sz="4" w:space="0" w:color="auto"/>
              <w:left w:val="single" w:sz="4" w:space="0" w:color="auto"/>
              <w:bottom w:val="single" w:sz="4" w:space="0" w:color="auto"/>
              <w:right w:val="single" w:sz="4" w:space="0" w:color="auto"/>
            </w:tcBorders>
          </w:tcPr>
          <w:p w:rsidR="00897BBD" w:rsidRPr="00E76A72" w:rsidRDefault="00897BBD" w:rsidP="00050D1C">
            <w:pPr>
              <w:ind w:firstLine="720"/>
              <w:jc w:val="center"/>
            </w:pPr>
          </w:p>
          <w:p w:rsidR="00897BBD" w:rsidRPr="00E76A72" w:rsidRDefault="00897BBD" w:rsidP="00050D1C">
            <w:pPr>
              <w:ind w:firstLine="720"/>
              <w:jc w:val="center"/>
            </w:pPr>
          </w:p>
          <w:p w:rsidR="00897BBD" w:rsidRPr="00E76A72" w:rsidRDefault="00897BBD" w:rsidP="00050D1C">
            <w:pPr>
              <w:ind w:firstLine="720"/>
              <w:jc w:val="center"/>
            </w:pPr>
          </w:p>
          <w:p w:rsidR="00897BBD" w:rsidRPr="00E76A72" w:rsidRDefault="00897BBD" w:rsidP="00050D1C">
            <w:pPr>
              <w:jc w:val="center"/>
            </w:pPr>
            <w:proofErr w:type="spellStart"/>
            <w:r w:rsidRPr="00E76A72">
              <w:t>Пшихачев</w:t>
            </w:r>
            <w:proofErr w:type="spellEnd"/>
            <w:r w:rsidRPr="00E76A72">
              <w:t xml:space="preserve">  С.М.</w:t>
            </w:r>
          </w:p>
          <w:p w:rsidR="00897BBD" w:rsidRPr="00E76A72" w:rsidRDefault="00897BBD" w:rsidP="00050D1C">
            <w:pPr>
              <w:ind w:firstLine="720"/>
              <w:jc w:val="center"/>
            </w:pPr>
          </w:p>
          <w:p w:rsidR="00897BBD" w:rsidRPr="00E76A72" w:rsidRDefault="00897BBD" w:rsidP="00050D1C">
            <w:pPr>
              <w:ind w:firstLine="720"/>
              <w:jc w:val="center"/>
            </w:pPr>
          </w:p>
          <w:p w:rsidR="00897BBD" w:rsidRPr="00E76A72" w:rsidRDefault="00897BBD" w:rsidP="00050D1C">
            <w:pPr>
              <w:adjustRightInd w:val="0"/>
              <w:ind w:firstLine="720"/>
              <w:jc w:val="center"/>
            </w:pPr>
          </w:p>
        </w:tc>
        <w:tc>
          <w:tcPr>
            <w:tcW w:w="3645" w:type="dxa"/>
            <w:tcBorders>
              <w:top w:val="single" w:sz="4" w:space="0" w:color="auto"/>
              <w:left w:val="single" w:sz="4" w:space="0" w:color="auto"/>
              <w:bottom w:val="single" w:sz="4" w:space="0" w:color="auto"/>
              <w:right w:val="single" w:sz="4" w:space="0" w:color="auto"/>
            </w:tcBorders>
            <w:hideMark/>
          </w:tcPr>
          <w:p w:rsidR="00897BBD" w:rsidRPr="00E76A72" w:rsidRDefault="00897BBD" w:rsidP="00050D1C">
            <w:pPr>
              <w:ind w:firstLine="720"/>
              <w:jc w:val="center"/>
            </w:pPr>
          </w:p>
          <w:p w:rsidR="00897BBD" w:rsidRPr="00E76A72" w:rsidRDefault="00897BBD" w:rsidP="00050D1C">
            <w:pPr>
              <w:ind w:firstLine="720"/>
              <w:jc w:val="center"/>
            </w:pPr>
            <w:r w:rsidRPr="00E76A72">
              <w:t>ул. Школьная, 55</w:t>
            </w:r>
          </w:p>
          <w:p w:rsidR="00897BBD" w:rsidRPr="00E76A72" w:rsidRDefault="00897BBD" w:rsidP="00050D1C">
            <w:pPr>
              <w:ind w:firstLine="720"/>
              <w:jc w:val="center"/>
            </w:pPr>
            <w:r w:rsidRPr="00E76A72">
              <w:t>МКУ «Местная</w:t>
            </w:r>
          </w:p>
          <w:p w:rsidR="00897BBD" w:rsidRPr="00E76A72" w:rsidRDefault="00897BBD" w:rsidP="00050D1C">
            <w:pPr>
              <w:ind w:firstLine="720"/>
              <w:jc w:val="center"/>
            </w:pPr>
            <w:r w:rsidRPr="00E76A72">
              <w:t>Администрация</w:t>
            </w:r>
          </w:p>
          <w:p w:rsidR="00897BBD" w:rsidRPr="00E76A72" w:rsidRDefault="00897BBD" w:rsidP="00050D1C">
            <w:pPr>
              <w:adjustRightInd w:val="0"/>
              <w:ind w:firstLine="720"/>
              <w:jc w:val="center"/>
            </w:pPr>
            <w:proofErr w:type="spellStart"/>
            <w:r w:rsidRPr="00E76A72">
              <w:t>с.п</w:t>
            </w:r>
            <w:proofErr w:type="gramStart"/>
            <w:r w:rsidRPr="00E76A72">
              <w:t>.Г</w:t>
            </w:r>
            <w:proofErr w:type="gramEnd"/>
            <w:r w:rsidRPr="00E76A72">
              <w:t>ерменчик</w:t>
            </w:r>
            <w:proofErr w:type="spellEnd"/>
            <w:r w:rsidRPr="00E76A72">
              <w:t>»</w:t>
            </w:r>
          </w:p>
        </w:tc>
        <w:tc>
          <w:tcPr>
            <w:tcW w:w="2983" w:type="dxa"/>
            <w:tcBorders>
              <w:top w:val="single" w:sz="4" w:space="0" w:color="auto"/>
              <w:left w:val="single" w:sz="4" w:space="0" w:color="auto"/>
              <w:bottom w:val="single" w:sz="4" w:space="0" w:color="auto"/>
              <w:right w:val="single" w:sz="4" w:space="0" w:color="auto"/>
            </w:tcBorders>
          </w:tcPr>
          <w:p w:rsidR="00897BBD" w:rsidRPr="00E76A72" w:rsidRDefault="00897BBD" w:rsidP="00050D1C">
            <w:pPr>
              <w:adjustRightInd w:val="0"/>
              <w:ind w:firstLine="720"/>
              <w:jc w:val="center"/>
            </w:pPr>
          </w:p>
        </w:tc>
      </w:tr>
      <w:tr w:rsidR="00897BBD" w:rsidRPr="00E76A72" w:rsidTr="00050D1C">
        <w:trPr>
          <w:trHeight w:val="2539"/>
        </w:trPr>
        <w:tc>
          <w:tcPr>
            <w:tcW w:w="617" w:type="dxa"/>
            <w:tcBorders>
              <w:top w:val="single" w:sz="4" w:space="0" w:color="auto"/>
              <w:left w:val="single" w:sz="4" w:space="0" w:color="auto"/>
              <w:bottom w:val="single" w:sz="4" w:space="0" w:color="auto"/>
              <w:right w:val="single" w:sz="4" w:space="0" w:color="auto"/>
            </w:tcBorders>
            <w:hideMark/>
          </w:tcPr>
          <w:p w:rsidR="00897BBD" w:rsidRPr="00E76A72" w:rsidRDefault="00897BBD" w:rsidP="00050D1C">
            <w:pPr>
              <w:adjustRightInd w:val="0"/>
              <w:ind w:firstLine="720"/>
              <w:jc w:val="center"/>
            </w:pPr>
            <w:r w:rsidRPr="00E76A72">
              <w:t>2</w:t>
            </w:r>
          </w:p>
        </w:tc>
        <w:tc>
          <w:tcPr>
            <w:tcW w:w="2938" w:type="dxa"/>
            <w:tcBorders>
              <w:top w:val="single" w:sz="4" w:space="0" w:color="auto"/>
              <w:left w:val="single" w:sz="4" w:space="0" w:color="auto"/>
              <w:bottom w:val="single" w:sz="4" w:space="0" w:color="auto"/>
              <w:right w:val="single" w:sz="4" w:space="0" w:color="auto"/>
            </w:tcBorders>
          </w:tcPr>
          <w:p w:rsidR="00897BBD" w:rsidRPr="00E76A72" w:rsidRDefault="00897BBD" w:rsidP="00050D1C">
            <w:pPr>
              <w:ind w:firstLine="720"/>
              <w:jc w:val="center"/>
            </w:pPr>
            <w:r w:rsidRPr="00E76A72">
              <w:br/>
            </w:r>
          </w:p>
          <w:p w:rsidR="00897BBD" w:rsidRPr="00E76A72" w:rsidRDefault="00897BBD" w:rsidP="00050D1C">
            <w:pPr>
              <w:ind w:firstLine="720"/>
              <w:jc w:val="center"/>
            </w:pPr>
          </w:p>
          <w:p w:rsidR="00897BBD" w:rsidRPr="00E76A72" w:rsidRDefault="00897BBD" w:rsidP="00050D1C">
            <w:pPr>
              <w:jc w:val="center"/>
            </w:pPr>
            <w:proofErr w:type="spellStart"/>
            <w:r w:rsidRPr="00E76A72">
              <w:t>Кушхова</w:t>
            </w:r>
            <w:proofErr w:type="spellEnd"/>
            <w:r w:rsidRPr="00E76A72">
              <w:t xml:space="preserve"> М.Х.</w:t>
            </w:r>
          </w:p>
          <w:p w:rsidR="00897BBD" w:rsidRPr="00E76A72" w:rsidRDefault="00897BBD" w:rsidP="00050D1C">
            <w:pPr>
              <w:ind w:firstLine="720"/>
              <w:jc w:val="center"/>
            </w:pPr>
          </w:p>
          <w:p w:rsidR="00897BBD" w:rsidRPr="00E76A72" w:rsidRDefault="00897BBD" w:rsidP="00050D1C">
            <w:pPr>
              <w:ind w:firstLine="720"/>
              <w:jc w:val="center"/>
            </w:pPr>
          </w:p>
          <w:p w:rsidR="00897BBD" w:rsidRPr="00E76A72" w:rsidRDefault="00897BBD" w:rsidP="00050D1C">
            <w:pPr>
              <w:ind w:firstLine="720"/>
              <w:jc w:val="center"/>
            </w:pPr>
          </w:p>
          <w:p w:rsidR="00897BBD" w:rsidRPr="00E76A72" w:rsidRDefault="00897BBD" w:rsidP="00050D1C">
            <w:pPr>
              <w:adjustRightInd w:val="0"/>
              <w:ind w:firstLine="720"/>
              <w:jc w:val="center"/>
            </w:pPr>
          </w:p>
        </w:tc>
        <w:tc>
          <w:tcPr>
            <w:tcW w:w="3645" w:type="dxa"/>
            <w:tcBorders>
              <w:top w:val="single" w:sz="4" w:space="0" w:color="auto"/>
              <w:left w:val="single" w:sz="4" w:space="0" w:color="auto"/>
              <w:bottom w:val="single" w:sz="4" w:space="0" w:color="auto"/>
              <w:right w:val="single" w:sz="4" w:space="0" w:color="auto"/>
            </w:tcBorders>
            <w:hideMark/>
          </w:tcPr>
          <w:p w:rsidR="00897BBD" w:rsidRPr="00E76A72" w:rsidRDefault="00897BBD" w:rsidP="00050D1C">
            <w:pPr>
              <w:ind w:firstLine="720"/>
              <w:jc w:val="center"/>
            </w:pPr>
          </w:p>
          <w:p w:rsidR="00897BBD" w:rsidRPr="00E76A72" w:rsidRDefault="00897BBD" w:rsidP="00050D1C">
            <w:pPr>
              <w:ind w:firstLine="720"/>
              <w:jc w:val="center"/>
            </w:pPr>
            <w:r w:rsidRPr="00E76A72">
              <w:t>ул</w:t>
            </w:r>
            <w:proofErr w:type="gramStart"/>
            <w:r w:rsidRPr="00E76A72">
              <w:t>.Ш</w:t>
            </w:r>
            <w:proofErr w:type="gramEnd"/>
            <w:r w:rsidRPr="00E76A72">
              <w:t>кольная, 24</w:t>
            </w:r>
          </w:p>
          <w:p w:rsidR="00897BBD" w:rsidRPr="00E76A72" w:rsidRDefault="00897BBD" w:rsidP="00050D1C">
            <w:pPr>
              <w:adjustRightInd w:val="0"/>
              <w:jc w:val="center"/>
            </w:pPr>
            <w:r w:rsidRPr="00E76A72">
              <w:t xml:space="preserve">МКОУ СОШ   </w:t>
            </w:r>
            <w:r w:rsidRPr="00E76A72">
              <w:br/>
              <w:t xml:space="preserve">               </w:t>
            </w:r>
            <w:proofErr w:type="spellStart"/>
            <w:r w:rsidRPr="00E76A72">
              <w:t>с.п</w:t>
            </w:r>
            <w:proofErr w:type="gramStart"/>
            <w:r w:rsidRPr="00E76A72">
              <w:t>.Г</w:t>
            </w:r>
            <w:proofErr w:type="gramEnd"/>
            <w:r w:rsidRPr="00E76A72">
              <w:t>ерменчик</w:t>
            </w:r>
            <w:proofErr w:type="spellEnd"/>
          </w:p>
        </w:tc>
        <w:tc>
          <w:tcPr>
            <w:tcW w:w="2983" w:type="dxa"/>
            <w:tcBorders>
              <w:top w:val="single" w:sz="4" w:space="0" w:color="auto"/>
              <w:left w:val="single" w:sz="4" w:space="0" w:color="auto"/>
              <w:bottom w:val="single" w:sz="4" w:space="0" w:color="auto"/>
              <w:right w:val="single" w:sz="4" w:space="0" w:color="auto"/>
            </w:tcBorders>
          </w:tcPr>
          <w:p w:rsidR="00897BBD" w:rsidRPr="00E76A72" w:rsidRDefault="00897BBD" w:rsidP="00050D1C">
            <w:pPr>
              <w:adjustRightInd w:val="0"/>
              <w:ind w:firstLine="720"/>
              <w:jc w:val="center"/>
            </w:pPr>
          </w:p>
        </w:tc>
      </w:tr>
      <w:tr w:rsidR="00897BBD" w:rsidRPr="00E76A72" w:rsidTr="00050D1C">
        <w:trPr>
          <w:trHeight w:val="3394"/>
        </w:trPr>
        <w:tc>
          <w:tcPr>
            <w:tcW w:w="617" w:type="dxa"/>
            <w:tcBorders>
              <w:top w:val="single" w:sz="4" w:space="0" w:color="auto"/>
              <w:left w:val="single" w:sz="4" w:space="0" w:color="auto"/>
              <w:bottom w:val="single" w:sz="4" w:space="0" w:color="auto"/>
              <w:right w:val="single" w:sz="4" w:space="0" w:color="auto"/>
            </w:tcBorders>
            <w:hideMark/>
          </w:tcPr>
          <w:p w:rsidR="00897BBD" w:rsidRPr="00E76A72" w:rsidRDefault="00897BBD" w:rsidP="00050D1C">
            <w:pPr>
              <w:adjustRightInd w:val="0"/>
              <w:ind w:firstLine="720"/>
              <w:jc w:val="center"/>
            </w:pPr>
            <w:r w:rsidRPr="00E76A72">
              <w:t>3</w:t>
            </w:r>
          </w:p>
        </w:tc>
        <w:tc>
          <w:tcPr>
            <w:tcW w:w="2938" w:type="dxa"/>
            <w:tcBorders>
              <w:top w:val="single" w:sz="4" w:space="0" w:color="auto"/>
              <w:left w:val="single" w:sz="4" w:space="0" w:color="auto"/>
              <w:bottom w:val="single" w:sz="4" w:space="0" w:color="auto"/>
              <w:right w:val="single" w:sz="4" w:space="0" w:color="auto"/>
            </w:tcBorders>
          </w:tcPr>
          <w:p w:rsidR="00897BBD" w:rsidRPr="00E76A72" w:rsidRDefault="00897BBD" w:rsidP="00050D1C">
            <w:pPr>
              <w:jc w:val="center"/>
            </w:pPr>
          </w:p>
          <w:p w:rsidR="00897BBD" w:rsidRPr="00E76A72" w:rsidRDefault="00897BBD" w:rsidP="00050D1C">
            <w:pPr>
              <w:jc w:val="center"/>
            </w:pPr>
          </w:p>
          <w:p w:rsidR="00897BBD" w:rsidRPr="00E76A72" w:rsidRDefault="00897BBD" w:rsidP="00050D1C">
            <w:pPr>
              <w:jc w:val="center"/>
            </w:pPr>
          </w:p>
          <w:p w:rsidR="00897BBD" w:rsidRPr="00E76A72" w:rsidRDefault="00897BBD" w:rsidP="00050D1C">
            <w:pPr>
              <w:jc w:val="center"/>
            </w:pPr>
            <w:proofErr w:type="spellStart"/>
            <w:r w:rsidRPr="00E76A72">
              <w:t>Карданова</w:t>
            </w:r>
            <w:proofErr w:type="spellEnd"/>
            <w:r w:rsidRPr="00E76A72">
              <w:t xml:space="preserve"> М.Б.</w:t>
            </w:r>
          </w:p>
          <w:p w:rsidR="00897BBD" w:rsidRPr="00E76A72" w:rsidRDefault="00897BBD" w:rsidP="00050D1C">
            <w:pPr>
              <w:ind w:firstLine="720"/>
              <w:jc w:val="center"/>
            </w:pPr>
          </w:p>
          <w:p w:rsidR="00897BBD" w:rsidRPr="00E76A72" w:rsidRDefault="00897BBD" w:rsidP="00050D1C">
            <w:pPr>
              <w:ind w:firstLine="720"/>
              <w:jc w:val="center"/>
            </w:pPr>
          </w:p>
          <w:p w:rsidR="00897BBD" w:rsidRPr="00E76A72" w:rsidRDefault="00897BBD" w:rsidP="00050D1C">
            <w:pPr>
              <w:ind w:firstLine="720"/>
              <w:jc w:val="center"/>
            </w:pPr>
          </w:p>
          <w:p w:rsidR="00897BBD" w:rsidRPr="00E76A72" w:rsidRDefault="00897BBD" w:rsidP="00050D1C">
            <w:pPr>
              <w:ind w:firstLine="720"/>
              <w:jc w:val="center"/>
            </w:pPr>
          </w:p>
          <w:p w:rsidR="00897BBD" w:rsidRPr="00E76A72" w:rsidRDefault="00897BBD" w:rsidP="00050D1C">
            <w:pPr>
              <w:adjustRightInd w:val="0"/>
              <w:ind w:firstLine="720"/>
              <w:jc w:val="center"/>
            </w:pPr>
          </w:p>
        </w:tc>
        <w:tc>
          <w:tcPr>
            <w:tcW w:w="3645" w:type="dxa"/>
            <w:tcBorders>
              <w:top w:val="single" w:sz="4" w:space="0" w:color="auto"/>
              <w:left w:val="single" w:sz="4" w:space="0" w:color="auto"/>
              <w:bottom w:val="single" w:sz="4" w:space="0" w:color="auto"/>
              <w:right w:val="single" w:sz="4" w:space="0" w:color="auto"/>
            </w:tcBorders>
            <w:hideMark/>
          </w:tcPr>
          <w:p w:rsidR="00897BBD" w:rsidRPr="00E76A72" w:rsidRDefault="00897BBD" w:rsidP="00050D1C">
            <w:pPr>
              <w:ind w:firstLine="720"/>
              <w:jc w:val="center"/>
            </w:pPr>
          </w:p>
          <w:p w:rsidR="00897BBD" w:rsidRPr="00E76A72" w:rsidRDefault="00897BBD" w:rsidP="00050D1C">
            <w:pPr>
              <w:ind w:firstLine="720"/>
              <w:jc w:val="center"/>
            </w:pPr>
            <w:r w:rsidRPr="00E76A72">
              <w:t>ул</w:t>
            </w:r>
            <w:proofErr w:type="gramStart"/>
            <w:r w:rsidRPr="00E76A72">
              <w:t>.Ш</w:t>
            </w:r>
            <w:proofErr w:type="gramEnd"/>
            <w:r w:rsidRPr="00E76A72">
              <w:t>кольная, 62</w:t>
            </w:r>
          </w:p>
          <w:p w:rsidR="00897BBD" w:rsidRPr="00E76A72" w:rsidRDefault="00897BBD" w:rsidP="00050D1C">
            <w:pPr>
              <w:jc w:val="center"/>
            </w:pPr>
            <w:r w:rsidRPr="00E76A72">
              <w:t>ГБУЗ «ММБ  г</w:t>
            </w:r>
            <w:proofErr w:type="gramStart"/>
            <w:r w:rsidRPr="00E76A72">
              <w:t>.Н</w:t>
            </w:r>
            <w:proofErr w:type="gramEnd"/>
            <w:r w:rsidRPr="00E76A72">
              <w:t>арткала</w:t>
            </w:r>
          </w:p>
          <w:p w:rsidR="00897BBD" w:rsidRPr="00E76A72" w:rsidRDefault="00897BBD" w:rsidP="00050D1C">
            <w:pPr>
              <w:adjustRightInd w:val="0"/>
              <w:jc w:val="center"/>
            </w:pPr>
            <w:r w:rsidRPr="00E76A72">
              <w:t xml:space="preserve">«Амбулатория  </w:t>
            </w:r>
            <w:proofErr w:type="spellStart"/>
            <w:r w:rsidRPr="00E76A72">
              <w:t>с.п</w:t>
            </w:r>
            <w:proofErr w:type="gramStart"/>
            <w:r w:rsidRPr="00E76A72">
              <w:t>.Г</w:t>
            </w:r>
            <w:proofErr w:type="gramEnd"/>
            <w:r w:rsidRPr="00E76A72">
              <w:t>ерменчик</w:t>
            </w:r>
            <w:proofErr w:type="spellEnd"/>
            <w:r w:rsidRPr="00E76A72">
              <w:t>»</w:t>
            </w:r>
          </w:p>
        </w:tc>
        <w:tc>
          <w:tcPr>
            <w:tcW w:w="2983" w:type="dxa"/>
            <w:tcBorders>
              <w:top w:val="single" w:sz="4" w:space="0" w:color="auto"/>
              <w:left w:val="single" w:sz="4" w:space="0" w:color="auto"/>
              <w:bottom w:val="single" w:sz="4" w:space="0" w:color="auto"/>
              <w:right w:val="single" w:sz="4" w:space="0" w:color="auto"/>
            </w:tcBorders>
          </w:tcPr>
          <w:p w:rsidR="00897BBD" w:rsidRPr="00E76A72" w:rsidRDefault="00897BBD" w:rsidP="00050D1C">
            <w:pPr>
              <w:adjustRightInd w:val="0"/>
              <w:ind w:firstLine="720"/>
              <w:jc w:val="center"/>
            </w:pPr>
          </w:p>
        </w:tc>
      </w:tr>
    </w:tbl>
    <w:p w:rsidR="00897BBD" w:rsidRDefault="00897BBD" w:rsidP="00897BBD"/>
    <w:p w:rsidR="009A42DF" w:rsidRPr="009828B7" w:rsidRDefault="009A42DF" w:rsidP="009A42DF">
      <w:pPr>
        <w:shd w:val="clear" w:color="auto" w:fill="FFFFFF"/>
        <w:tabs>
          <w:tab w:val="left" w:pos="782"/>
        </w:tabs>
        <w:spacing w:line="283" w:lineRule="exact"/>
        <w:ind w:right="437"/>
        <w:rPr>
          <w:spacing w:val="-19"/>
        </w:rPr>
      </w:pPr>
    </w:p>
    <w:p w:rsidR="009A42DF" w:rsidRPr="009828B7" w:rsidRDefault="009A42DF" w:rsidP="009A42DF">
      <w:pPr>
        <w:pStyle w:val="a6"/>
        <w:spacing w:line="276" w:lineRule="auto"/>
        <w:jc w:val="center"/>
        <w:rPr>
          <w:bCs/>
          <w:sz w:val="24"/>
          <w:szCs w:val="24"/>
        </w:rPr>
      </w:pPr>
    </w:p>
    <w:p w:rsidR="00610FA1" w:rsidRDefault="00610FA1" w:rsidP="009A42DF"/>
    <w:sectPr w:rsidR="00610FA1" w:rsidSect="00610F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58C1"/>
    <w:multiLevelType w:val="hybridMultilevel"/>
    <w:tmpl w:val="D9368D30"/>
    <w:lvl w:ilvl="0" w:tplc="C204B1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6936DC3"/>
    <w:multiLevelType w:val="hybridMultilevel"/>
    <w:tmpl w:val="97426966"/>
    <w:lvl w:ilvl="0" w:tplc="D3A4B4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42DF"/>
    <w:rsid w:val="002368E4"/>
    <w:rsid w:val="00610FA1"/>
    <w:rsid w:val="00876819"/>
    <w:rsid w:val="00897BBD"/>
    <w:rsid w:val="00976E94"/>
    <w:rsid w:val="009A42DF"/>
    <w:rsid w:val="00A35E6E"/>
    <w:rsid w:val="00A830BB"/>
    <w:rsid w:val="00B110F5"/>
    <w:rsid w:val="00EE18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2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9A42DF"/>
    <w:pPr>
      <w:spacing w:after="120"/>
      <w:ind w:left="283"/>
    </w:pPr>
    <w:rPr>
      <w:sz w:val="16"/>
      <w:szCs w:val="16"/>
    </w:rPr>
  </w:style>
  <w:style w:type="character" w:customStyle="1" w:styleId="30">
    <w:name w:val="Основной текст с отступом 3 Знак"/>
    <w:basedOn w:val="a0"/>
    <w:link w:val="3"/>
    <w:uiPriority w:val="99"/>
    <w:rsid w:val="009A42DF"/>
    <w:rPr>
      <w:rFonts w:ascii="Times New Roman" w:eastAsia="Times New Roman" w:hAnsi="Times New Roman" w:cs="Times New Roman"/>
      <w:sz w:val="16"/>
      <w:szCs w:val="16"/>
      <w:lang w:eastAsia="ru-RU"/>
    </w:rPr>
  </w:style>
  <w:style w:type="table" w:styleId="a3">
    <w:name w:val="Table Grid"/>
    <w:basedOn w:val="a1"/>
    <w:uiPriority w:val="39"/>
    <w:rsid w:val="009A42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A42DF"/>
    <w:rPr>
      <w:rFonts w:ascii="Tahoma" w:hAnsi="Tahoma" w:cs="Tahoma"/>
      <w:sz w:val="16"/>
      <w:szCs w:val="16"/>
    </w:rPr>
  </w:style>
  <w:style w:type="character" w:customStyle="1" w:styleId="a5">
    <w:name w:val="Текст выноски Знак"/>
    <w:basedOn w:val="a0"/>
    <w:link w:val="a4"/>
    <w:uiPriority w:val="99"/>
    <w:semiHidden/>
    <w:rsid w:val="009A42DF"/>
    <w:rPr>
      <w:rFonts w:ascii="Tahoma" w:eastAsia="Times New Roman" w:hAnsi="Tahoma" w:cs="Tahoma"/>
      <w:sz w:val="16"/>
      <w:szCs w:val="16"/>
      <w:lang w:eastAsia="ru-RU"/>
    </w:rPr>
  </w:style>
  <w:style w:type="paragraph" w:styleId="a6">
    <w:name w:val="No Spacing"/>
    <w:uiPriority w:val="1"/>
    <w:qFormat/>
    <w:rsid w:val="009A42DF"/>
    <w:pPr>
      <w:spacing w:after="0" w:line="240" w:lineRule="auto"/>
    </w:pPr>
    <w:rPr>
      <w:rFonts w:ascii="Calibri" w:eastAsia="Calibri" w:hAnsi="Calibri" w:cs="Times New Roman"/>
    </w:rPr>
  </w:style>
  <w:style w:type="character" w:styleId="a7">
    <w:name w:val="Strong"/>
    <w:basedOn w:val="a0"/>
    <w:qFormat/>
    <w:rsid w:val="009A42DF"/>
    <w:rPr>
      <w:b/>
      <w:bCs/>
    </w:rPr>
  </w:style>
  <w:style w:type="paragraph" w:styleId="a8">
    <w:name w:val="List"/>
    <w:basedOn w:val="a"/>
    <w:semiHidden/>
    <w:rsid w:val="00876819"/>
    <w:pPr>
      <w:overflowPunct w:val="0"/>
      <w:autoSpaceDE w:val="0"/>
      <w:autoSpaceDN w:val="0"/>
      <w:adjustRightInd w:val="0"/>
      <w:ind w:left="283" w:hanging="283"/>
      <w:textAlignment w:val="baseline"/>
    </w:pPr>
    <w:rPr>
      <w:szCs w:val="20"/>
    </w:rPr>
  </w:style>
  <w:style w:type="paragraph" w:styleId="a9">
    <w:name w:val="List Paragraph"/>
    <w:basedOn w:val="a"/>
    <w:uiPriority w:val="34"/>
    <w:qFormat/>
    <w:rsid w:val="00897BBD"/>
    <w:pPr>
      <w:suppressAutoHyphens/>
      <w:ind w:left="720"/>
      <w:contextualSpacing/>
    </w:pPr>
    <w:rPr>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373&amp;dst=100258&amp;field=134&amp;date=21.04.2023" TargetMode="External"/><Relationship Id="rId13" Type="http://schemas.openxmlformats.org/officeDocument/2006/relationships/hyperlink" Target="http://www.consultant.ru/document/Cons_doc_LAW_8743/00b760115572795d7920c45b910ba539527d0736/" TargetMode="External"/><Relationship Id="rId3" Type="http://schemas.openxmlformats.org/officeDocument/2006/relationships/settings" Target="settings.xml"/><Relationship Id="rId7" Type="http://schemas.openxmlformats.org/officeDocument/2006/relationships/hyperlink" Target="https://login.consultant.ru/link/?req=doc&amp;base=LAW&amp;n=436417&amp;dst=100033&amp;field=134&amp;date=21.04.2023" TargetMode="External"/><Relationship Id="rId12" Type="http://schemas.openxmlformats.org/officeDocument/2006/relationships/hyperlink" Target="http://www.consultant.ru/document/Cons_doc_LAW_35155/cdc12fc869f5c52399f1324abea7d940838b546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283163&amp;dst=5&amp;field=134&amp;date=21.04.2023" TargetMode="External"/><Relationship Id="rId11" Type="http://schemas.openxmlformats.org/officeDocument/2006/relationships/hyperlink" Target="http://www.consultant.ru/document/Cons_doc_LAW_52144/08b3ecbcdc9a360ad1dc314150a6328886703356/"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consultant.ru/document/Cons_doc_LAW_8743/00b760115572795d7920c45b910ba539527d0736/" TargetMode="External"/><Relationship Id="rId4" Type="http://schemas.openxmlformats.org/officeDocument/2006/relationships/webSettings" Target="webSettings.xml"/><Relationship Id="rId9" Type="http://schemas.openxmlformats.org/officeDocument/2006/relationships/hyperlink" Target="http://www.consultant.ru/document/Cons_doc_LAW_35155/cdc12fc869f5c52399f1324abea7d940838b546c/" TargetMode="External"/><Relationship Id="rId14" Type="http://schemas.openxmlformats.org/officeDocument/2006/relationships/hyperlink" Target="http://www.consultant.ru/document/Cons_doc_LAW_149035/fa41de97eccd6ddf308fc73af113c6711e5ec4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3443</Words>
  <Characters>19626</Characters>
  <Application>Microsoft Office Word</Application>
  <DocSecurity>0</DocSecurity>
  <Lines>163</Lines>
  <Paragraphs>46</Paragraphs>
  <ScaleCrop>false</ScaleCrop>
  <Company>MultiDVD Team</Company>
  <LinksUpToDate>false</LinksUpToDate>
  <CharactersWithSpaces>23023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GRMN</dc:creator>
  <cp:lastModifiedBy>GRMN</cp:lastModifiedBy>
  <cp:revision>5</cp:revision>
  <dcterms:created xsi:type="dcterms:W3CDTF">2024-07-18T08:44:00Z</dcterms:created>
  <dcterms:modified xsi:type="dcterms:W3CDTF">2024-07-26T13:47:00Z</dcterms:modified>
</cp:coreProperties>
</file>