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070EF3" w:rsidRPr="00114EF9" w:rsidTr="00B648B9">
        <w:trPr>
          <w:trHeight w:val="638"/>
        </w:trPr>
        <w:tc>
          <w:tcPr>
            <w:tcW w:w="3586" w:type="dxa"/>
          </w:tcPr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070EF3" w:rsidRPr="002C3557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070EF3" w:rsidRPr="00AE474F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070EF3" w:rsidRPr="00AE474F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070EF3" w:rsidRPr="00AE474F" w:rsidRDefault="00070EF3" w:rsidP="00B648B9">
            <w:pPr>
              <w:rPr>
                <w:b/>
                <w:bCs/>
                <w:sz w:val="16"/>
                <w:szCs w:val="16"/>
              </w:rPr>
            </w:pPr>
          </w:p>
          <w:p w:rsidR="00070EF3" w:rsidRPr="00114EF9" w:rsidRDefault="00070EF3" w:rsidP="00B648B9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070EF3" w:rsidRPr="00114EF9" w:rsidRDefault="00070EF3" w:rsidP="00B648B9">
            <w:pPr>
              <w:rPr>
                <w:b/>
                <w:bCs/>
                <w:sz w:val="16"/>
                <w:szCs w:val="16"/>
              </w:rPr>
            </w:pP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070EF3" w:rsidRPr="0026624F" w:rsidRDefault="00070EF3" w:rsidP="00070EF3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070EF3" w:rsidRPr="0026624F" w:rsidRDefault="00070EF3" w:rsidP="00070EF3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C446A4">
        <w:rPr>
          <w:sz w:val="20"/>
          <w:szCs w:val="20"/>
        </w:rPr>
        <w:t>Школьная,55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070EF3" w:rsidRPr="00DA494B" w:rsidRDefault="00070EF3" w:rsidP="00070EF3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070EF3" w:rsidRDefault="0016667D" w:rsidP="00070EF3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E81A19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br/>
      </w:r>
    </w:p>
    <w:p w:rsidR="00070EF3" w:rsidRPr="0016667D" w:rsidRDefault="0015697F" w:rsidP="00070EF3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РЕШЕНИЕ   № </w:t>
      </w:r>
      <w:r w:rsidR="00C41858">
        <w:rPr>
          <w:b/>
          <w:sz w:val="24"/>
          <w:szCs w:val="24"/>
        </w:rPr>
        <w:t>3</w:t>
      </w:r>
    </w:p>
    <w:p w:rsidR="00070EF3" w:rsidRPr="0016667D" w:rsidRDefault="00C41858" w:rsidP="00070EF3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3</w:t>
      </w:r>
    </w:p>
    <w:p w:rsidR="00070EF3" w:rsidRPr="0016667D" w:rsidRDefault="0015697F" w:rsidP="00070EF3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C41858">
        <w:rPr>
          <w:b/>
          <w:sz w:val="24"/>
          <w:szCs w:val="24"/>
        </w:rPr>
        <w:t>3</w:t>
      </w:r>
    </w:p>
    <w:p w:rsidR="00070EF3" w:rsidRPr="0016667D" w:rsidRDefault="00070EF3" w:rsidP="00070EF3">
      <w:pPr>
        <w:pStyle w:val="3"/>
        <w:ind w:left="0"/>
        <w:rPr>
          <w:b/>
          <w:sz w:val="24"/>
          <w:szCs w:val="24"/>
        </w:rPr>
      </w:pPr>
    </w:p>
    <w:p w:rsidR="00070EF3" w:rsidRPr="0016667D" w:rsidRDefault="00DA20A8" w:rsidP="00070EF3">
      <w:pPr>
        <w:jc w:val="center"/>
        <w:rPr>
          <w:b/>
        </w:rPr>
      </w:pPr>
      <w:r>
        <w:rPr>
          <w:b/>
        </w:rPr>
        <w:t>4</w:t>
      </w:r>
      <w:r w:rsidR="0015697F">
        <w:rPr>
          <w:b/>
        </w:rPr>
        <w:t>3</w:t>
      </w:r>
      <w:r w:rsidR="00070EF3" w:rsidRPr="0016667D">
        <w:rPr>
          <w:b/>
        </w:rPr>
        <w:t xml:space="preserve">-й сессии  Совета местного </w:t>
      </w:r>
    </w:p>
    <w:p w:rsidR="00070EF3" w:rsidRPr="0016667D" w:rsidRDefault="00070EF3" w:rsidP="00070EF3">
      <w:pPr>
        <w:jc w:val="center"/>
        <w:rPr>
          <w:b/>
        </w:rPr>
      </w:pPr>
      <w:r w:rsidRPr="0016667D">
        <w:rPr>
          <w:b/>
        </w:rPr>
        <w:t>самоуправления сельского поселения Герменчик</w:t>
      </w:r>
    </w:p>
    <w:p w:rsidR="00070EF3" w:rsidRPr="0016667D" w:rsidRDefault="00070EF3" w:rsidP="00070EF3">
      <w:pPr>
        <w:jc w:val="center"/>
        <w:rPr>
          <w:b/>
        </w:rPr>
      </w:pPr>
      <w:proofErr w:type="spellStart"/>
      <w:r w:rsidRPr="0016667D">
        <w:rPr>
          <w:b/>
        </w:rPr>
        <w:t>Урванского</w:t>
      </w:r>
      <w:proofErr w:type="spellEnd"/>
      <w:r w:rsidRPr="0016667D">
        <w:rPr>
          <w:b/>
        </w:rPr>
        <w:t xml:space="preserve"> муниципального района КБР </w:t>
      </w:r>
    </w:p>
    <w:p w:rsidR="00070EF3" w:rsidRPr="0016667D" w:rsidRDefault="00310552" w:rsidP="00310552">
      <w:pPr>
        <w:ind w:firstLine="708"/>
        <w:rPr>
          <w:b/>
        </w:rPr>
      </w:pPr>
      <w:r w:rsidRPr="0016667D">
        <w:rPr>
          <w:b/>
        </w:rPr>
        <w:t xml:space="preserve">                                         </w:t>
      </w:r>
      <w:r w:rsidR="00F347DB">
        <w:rPr>
          <w:b/>
        </w:rPr>
        <w:t xml:space="preserve">        </w:t>
      </w:r>
      <w:r w:rsidR="00070EF3" w:rsidRPr="0016667D">
        <w:rPr>
          <w:b/>
        </w:rPr>
        <w:t>(</w:t>
      </w:r>
      <w:r w:rsidR="00C446A4" w:rsidRPr="0016667D">
        <w:rPr>
          <w:b/>
        </w:rPr>
        <w:t>седьмого</w:t>
      </w:r>
      <w:r w:rsidR="00070EF3" w:rsidRPr="0016667D">
        <w:rPr>
          <w:b/>
        </w:rPr>
        <w:t xml:space="preserve"> созыва)</w:t>
      </w:r>
    </w:p>
    <w:p w:rsidR="00070EF3" w:rsidRPr="0016667D" w:rsidRDefault="00070EF3" w:rsidP="00070EF3">
      <w:pPr>
        <w:ind w:firstLine="708"/>
        <w:jc w:val="center"/>
        <w:rPr>
          <w:b/>
        </w:rPr>
      </w:pPr>
    </w:p>
    <w:p w:rsidR="00070EF3" w:rsidRPr="0016667D" w:rsidRDefault="00070EF3" w:rsidP="00070EF3">
      <w:pPr>
        <w:ind w:firstLine="708"/>
        <w:jc w:val="center"/>
        <w:rPr>
          <w:b/>
        </w:rPr>
      </w:pPr>
    </w:p>
    <w:p w:rsidR="00070EF3" w:rsidRPr="0016667D" w:rsidRDefault="00070EF3" w:rsidP="00310552">
      <w:pPr>
        <w:rPr>
          <w:b/>
        </w:rPr>
      </w:pPr>
      <w:r w:rsidRPr="0016667D">
        <w:rPr>
          <w:b/>
          <w:u w:val="single"/>
        </w:rPr>
        <w:t>«</w:t>
      </w:r>
      <w:r w:rsidR="0015697F">
        <w:rPr>
          <w:b/>
          <w:u w:val="single"/>
        </w:rPr>
        <w:t>26</w:t>
      </w:r>
      <w:r w:rsidRPr="0016667D">
        <w:rPr>
          <w:b/>
          <w:u w:val="single"/>
        </w:rPr>
        <w:t xml:space="preserve">»  </w:t>
      </w:r>
      <w:r w:rsidR="00686D6B">
        <w:rPr>
          <w:b/>
          <w:u w:val="single"/>
        </w:rPr>
        <w:t>дека</w:t>
      </w:r>
      <w:r w:rsidR="00A8310E">
        <w:rPr>
          <w:b/>
          <w:u w:val="single"/>
        </w:rPr>
        <w:t>бр</w:t>
      </w:r>
      <w:r w:rsidRPr="0016667D">
        <w:rPr>
          <w:b/>
          <w:u w:val="single"/>
        </w:rPr>
        <w:t>я 202</w:t>
      </w:r>
      <w:r w:rsidR="00DA20A8">
        <w:rPr>
          <w:b/>
          <w:u w:val="single"/>
        </w:rPr>
        <w:t xml:space="preserve">5 </w:t>
      </w:r>
      <w:r w:rsidRPr="0016667D">
        <w:rPr>
          <w:b/>
          <w:u w:val="single"/>
        </w:rPr>
        <w:t>г</w:t>
      </w:r>
      <w:r w:rsidRPr="0016667D">
        <w:rPr>
          <w:b/>
        </w:rPr>
        <w:t>.</w:t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  <w:t xml:space="preserve">   </w:t>
      </w:r>
      <w:r w:rsidR="00310552" w:rsidRPr="0016667D">
        <w:rPr>
          <w:b/>
        </w:rPr>
        <w:t xml:space="preserve">         </w:t>
      </w:r>
      <w:r w:rsidRPr="0016667D">
        <w:rPr>
          <w:b/>
        </w:rPr>
        <w:t xml:space="preserve"> </w:t>
      </w:r>
      <w:r w:rsidR="00310552" w:rsidRPr="0016667D">
        <w:rPr>
          <w:b/>
        </w:rPr>
        <w:t xml:space="preserve"> </w:t>
      </w:r>
      <w:r w:rsidR="00F84B01">
        <w:rPr>
          <w:b/>
        </w:rPr>
        <w:t xml:space="preserve">      </w:t>
      </w:r>
      <w:r w:rsidRPr="0016667D">
        <w:rPr>
          <w:b/>
          <w:u w:val="single"/>
        </w:rPr>
        <w:t>с.п. Герменчик</w:t>
      </w:r>
      <w:r w:rsidRPr="0016667D">
        <w:rPr>
          <w:b/>
        </w:rPr>
        <w:t xml:space="preserve"> </w:t>
      </w:r>
    </w:p>
    <w:p w:rsidR="00070EF3" w:rsidRPr="0016667D" w:rsidRDefault="00070EF3" w:rsidP="00070EF3">
      <w:pPr>
        <w:ind w:firstLine="708"/>
      </w:pPr>
    </w:p>
    <w:p w:rsidR="00070EF3" w:rsidRPr="0016667D" w:rsidRDefault="00070EF3" w:rsidP="00070EF3">
      <w:pPr>
        <w:ind w:firstLine="708"/>
      </w:pPr>
    </w:p>
    <w:p w:rsidR="00C41858" w:rsidRDefault="00C41858" w:rsidP="00C41858">
      <w:pPr>
        <w:shd w:val="clear" w:color="auto" w:fill="FFFFFF"/>
        <w:jc w:val="center"/>
        <w:rPr>
          <w:rFonts w:eastAsia="Calibri" w:cs="Calibri"/>
          <w:b/>
          <w:lang w:eastAsia="ar-SA"/>
        </w:rPr>
      </w:pPr>
      <w:bookmarkStart w:id="0" w:name="_Hlk148596536"/>
      <w:r>
        <w:rPr>
          <w:rFonts w:eastAsia="Calibri" w:cs="Calibri"/>
          <w:b/>
          <w:lang w:eastAsia="ar-SA"/>
        </w:rPr>
        <w:t xml:space="preserve">Об утверждении Порядка увольнения (досрочного прекращения полномочий, освобождения от должности) лиц, замещающих муниципальные должности в сельском поселении Герменчик </w:t>
      </w:r>
      <w:proofErr w:type="spellStart"/>
      <w:r>
        <w:rPr>
          <w:rFonts w:eastAsia="Calibri" w:cs="Calibri"/>
          <w:b/>
          <w:lang w:eastAsia="ar-SA"/>
        </w:rPr>
        <w:t>Урванского</w:t>
      </w:r>
      <w:proofErr w:type="spellEnd"/>
      <w:r>
        <w:rPr>
          <w:rFonts w:eastAsia="Calibri" w:cs="Calibri"/>
          <w:b/>
          <w:lang w:eastAsia="ar-SA"/>
        </w:rPr>
        <w:t xml:space="preserve"> муниципального района, в связи с утратой доверия</w:t>
      </w:r>
    </w:p>
    <w:p w:rsidR="00C41858" w:rsidRDefault="00C41858" w:rsidP="00C41858">
      <w:pPr>
        <w:shd w:val="clear" w:color="auto" w:fill="FFFFFF"/>
        <w:jc w:val="center"/>
        <w:rPr>
          <w:rFonts w:eastAsia="Calibri" w:cs="Calibri"/>
          <w:lang w:eastAsia="ar-SA"/>
        </w:rPr>
      </w:pPr>
    </w:p>
    <w:p w:rsidR="00C41858" w:rsidRDefault="00C41858" w:rsidP="00C41858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В соответствии со статьей 13.1 Федерального закона от 25 декабря 2008 года № 273-Ф3 «О противодействии коррупции», Федеральным законом от 6 октября 2003 года № 131-Ф3 «Об общих принципах организации местного самоуправления в Российской Федерации», Уставом сельского поселения Герменчик, Совет местного самоуправления сельского поселения Герменчик </w:t>
      </w:r>
      <w:proofErr w:type="spellStart"/>
      <w:r>
        <w:rPr>
          <w:rFonts w:eastAsia="Calibri" w:cs="Calibri"/>
          <w:lang w:eastAsia="ar-SA"/>
        </w:rPr>
        <w:t>Урванского</w:t>
      </w:r>
      <w:proofErr w:type="spellEnd"/>
      <w:r>
        <w:rPr>
          <w:rFonts w:eastAsia="Calibri" w:cs="Calibri"/>
          <w:lang w:eastAsia="ar-SA"/>
        </w:rPr>
        <w:t xml:space="preserve"> муниципального района </w:t>
      </w:r>
    </w:p>
    <w:p w:rsidR="00C41858" w:rsidRDefault="00C41858" w:rsidP="00C41858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</w:p>
    <w:p w:rsidR="00C41858" w:rsidRDefault="00C41858" w:rsidP="00C41858">
      <w:pPr>
        <w:shd w:val="clear" w:color="auto" w:fill="FFFFFF"/>
        <w:ind w:firstLine="709"/>
        <w:jc w:val="center"/>
        <w:rPr>
          <w:rFonts w:eastAsia="Calibri" w:cs="Calibri"/>
          <w:b/>
          <w:lang w:eastAsia="ar-SA"/>
        </w:rPr>
      </w:pPr>
      <w:r>
        <w:rPr>
          <w:rFonts w:eastAsia="Calibri" w:cs="Calibri"/>
          <w:b/>
          <w:lang w:eastAsia="ar-SA"/>
        </w:rPr>
        <w:t>РЕШАЕТ:</w:t>
      </w:r>
    </w:p>
    <w:p w:rsidR="00C41858" w:rsidRDefault="00C41858" w:rsidP="00C41858">
      <w:pPr>
        <w:shd w:val="clear" w:color="auto" w:fill="FFFFFF"/>
        <w:ind w:firstLine="709"/>
        <w:jc w:val="center"/>
        <w:rPr>
          <w:rFonts w:eastAsia="Calibri" w:cs="Calibri"/>
          <w:b/>
          <w:lang w:eastAsia="ar-SA"/>
        </w:rPr>
      </w:pPr>
    </w:p>
    <w:p w:rsidR="00C41858" w:rsidRDefault="00C41858" w:rsidP="00C41858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1. Утвердить Порядок увольнения (досрочного прекращения полномочий, освобождения от должности) лиц, замещающих муниципальные должности                               в сельском поселении Герменчик </w:t>
      </w:r>
      <w:proofErr w:type="spellStart"/>
      <w:r>
        <w:rPr>
          <w:rFonts w:eastAsia="Calibri" w:cs="Calibri"/>
          <w:lang w:eastAsia="ar-SA"/>
        </w:rPr>
        <w:t>Урванского</w:t>
      </w:r>
      <w:proofErr w:type="spellEnd"/>
      <w:r>
        <w:rPr>
          <w:rFonts w:eastAsia="Calibri" w:cs="Calibri"/>
          <w:lang w:eastAsia="ar-SA"/>
        </w:rPr>
        <w:t xml:space="preserve"> муниципального района, в связи с утратой доверия (прилагается).</w:t>
      </w:r>
    </w:p>
    <w:p w:rsidR="00C41858" w:rsidRDefault="00C41858" w:rsidP="00C41858">
      <w:pPr>
        <w:pStyle w:val="14-15"/>
        <w:spacing w:after="0"/>
        <w:ind w:left="0" w:firstLine="709"/>
        <w:jc w:val="both"/>
        <w:rPr>
          <w:rFonts w:eastAsia="Calibri" w:cs="Calibri"/>
        </w:rPr>
      </w:pPr>
      <w:r>
        <w:rPr>
          <w:rFonts w:eastAsia="Calibri" w:cs="Calibri"/>
        </w:rPr>
        <w:t xml:space="preserve">2. Администрации сельского поселения Герменчик </w:t>
      </w:r>
      <w:proofErr w:type="spellStart"/>
      <w:r>
        <w:rPr>
          <w:rFonts w:eastAsia="Calibri" w:cs="Calibri"/>
        </w:rPr>
        <w:t>Урванского</w:t>
      </w:r>
      <w:proofErr w:type="spellEnd"/>
      <w:r>
        <w:rPr>
          <w:rFonts w:eastAsia="Calibri" w:cs="Calibri"/>
        </w:rPr>
        <w:t xml:space="preserve"> муниципального района обеспечить размещение на официальном сайте администрации сельского поселения Герменчик в информационно-телекоммуникационной сети «Интернет».</w:t>
      </w:r>
    </w:p>
    <w:p w:rsidR="00C41858" w:rsidRDefault="00C41858" w:rsidP="00C41858">
      <w:pPr>
        <w:ind w:firstLine="709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3. Признать утратившими силу: Решение Совета местного самоуправления сельского поселения Герменчик </w:t>
      </w:r>
      <w:proofErr w:type="spellStart"/>
      <w:r>
        <w:rPr>
          <w:rFonts w:eastAsia="Calibri" w:cs="Calibri"/>
          <w:lang w:eastAsia="ar-SA"/>
        </w:rPr>
        <w:t>Урванского</w:t>
      </w:r>
      <w:proofErr w:type="spellEnd"/>
      <w:r>
        <w:rPr>
          <w:rFonts w:eastAsia="Calibri" w:cs="Calibri"/>
          <w:lang w:eastAsia="ar-SA"/>
        </w:rPr>
        <w:t xml:space="preserve"> муниципального района от 19.04.2022 года №4 «</w:t>
      </w:r>
      <w:r>
        <w:rPr>
          <w:bCs/>
        </w:rPr>
        <w:t xml:space="preserve">Об утверждении Порядка освобождения от должности (досрочного прекращения полномочий) лиц, замещающих в сельском поселении Герменчик выборные или иные </w:t>
      </w:r>
      <w:r>
        <w:rPr>
          <w:bCs/>
        </w:rPr>
        <w:lastRenderedPageBreak/>
        <w:t xml:space="preserve">муниципальные должности, увольнения с муниципальной службы лица, замещающего должность Главы </w:t>
      </w:r>
      <w:proofErr w:type="spellStart"/>
      <w:r>
        <w:rPr>
          <w:bCs/>
        </w:rPr>
        <w:t>с.п</w:t>
      </w:r>
      <w:proofErr w:type="gramStart"/>
      <w:r>
        <w:rPr>
          <w:bCs/>
        </w:rPr>
        <w:t>.Г</w:t>
      </w:r>
      <w:proofErr w:type="gramEnd"/>
      <w:r>
        <w:rPr>
          <w:bCs/>
        </w:rPr>
        <w:t>ерменчик</w:t>
      </w:r>
      <w:proofErr w:type="spellEnd"/>
      <w:r>
        <w:rPr>
          <w:bCs/>
        </w:rPr>
        <w:t>, в связи с утратой доверия</w:t>
      </w:r>
      <w:r>
        <w:rPr>
          <w:rFonts w:eastAsia="Calibri" w:cs="Calibri"/>
          <w:lang w:eastAsia="ar-SA"/>
        </w:rPr>
        <w:t xml:space="preserve">», </w:t>
      </w:r>
      <w:hyperlink r:id="rId6" w:history="1">
        <w:r>
          <w:rPr>
            <w:rStyle w:val="af5"/>
            <w:color w:val="000000" w:themeColor="text1"/>
          </w:rPr>
          <w:t>Решение №3 от 18.12.2024 г.</w:t>
        </w:r>
        <w:r>
          <w:rPr>
            <w:rStyle w:val="af3"/>
            <w:color w:val="000000" w:themeColor="text1"/>
          </w:rPr>
          <w:t> «О внесении изменений в решение №4 от 19.04.2022 г.</w:t>
        </w:r>
      </w:hyperlink>
      <w:r>
        <w:rPr>
          <w:color w:val="000000" w:themeColor="text1"/>
          <w:shd w:val="clear" w:color="auto" w:fill="FFFFFF"/>
        </w:rPr>
        <w:t xml:space="preserve">  «Об утверждении Порядка освобождения от должности (досрочного прекращения полномочий) лиц, замещающих в сельском поселении Герменчик выборные или иные муниципальные должности, увольнения с муниципальной службы лица, замещающего должность Главы </w:t>
      </w:r>
      <w:proofErr w:type="spellStart"/>
      <w:r>
        <w:rPr>
          <w:color w:val="000000" w:themeColor="text1"/>
          <w:shd w:val="clear" w:color="auto" w:fill="FFFFFF"/>
        </w:rPr>
        <w:t>с.п</w:t>
      </w:r>
      <w:proofErr w:type="gramStart"/>
      <w:r>
        <w:rPr>
          <w:color w:val="000000" w:themeColor="text1"/>
          <w:shd w:val="clear" w:color="auto" w:fill="FFFFFF"/>
        </w:rPr>
        <w:t>.Г</w:t>
      </w:r>
      <w:proofErr w:type="gramEnd"/>
      <w:r>
        <w:rPr>
          <w:color w:val="000000" w:themeColor="text1"/>
          <w:shd w:val="clear" w:color="auto" w:fill="FFFFFF"/>
        </w:rPr>
        <w:t>ерменчик</w:t>
      </w:r>
      <w:proofErr w:type="spellEnd"/>
      <w:r>
        <w:rPr>
          <w:color w:val="000000" w:themeColor="text1"/>
          <w:shd w:val="clear" w:color="auto" w:fill="FFFFFF"/>
        </w:rPr>
        <w:t>, в связи с утратой доверия».</w:t>
      </w:r>
    </w:p>
    <w:p w:rsidR="00C41858" w:rsidRDefault="00C41858" w:rsidP="00C41858">
      <w:pPr>
        <w:ind w:firstLine="709"/>
        <w:jc w:val="both"/>
      </w:pPr>
      <w:r>
        <w:rPr>
          <w:rFonts w:eastAsia="Calibri" w:cs="Calibri"/>
          <w:lang w:eastAsia="ar-SA"/>
        </w:rPr>
        <w:t>4.</w:t>
      </w:r>
      <w:r>
        <w:t xml:space="preserve"> Решение вступает в силу со дня его официального обнародования. </w:t>
      </w:r>
      <w:bookmarkEnd w:id="0"/>
    </w:p>
    <w:p w:rsidR="00C41858" w:rsidRDefault="00C41858" w:rsidP="00C41858">
      <w:pPr>
        <w:suppressAutoHyphens/>
        <w:jc w:val="both"/>
        <w:rPr>
          <w:rFonts w:eastAsia="SimSun"/>
          <w:lang w:eastAsia="ar-SA"/>
        </w:rPr>
      </w:pPr>
    </w:p>
    <w:p w:rsidR="00C41858" w:rsidRDefault="00C41858" w:rsidP="00C41858">
      <w:pPr>
        <w:suppressAutoHyphens/>
        <w:jc w:val="both"/>
        <w:rPr>
          <w:rFonts w:eastAsia="SimSun"/>
          <w:lang w:eastAsia="ar-SA"/>
        </w:rPr>
      </w:pPr>
    </w:p>
    <w:p w:rsidR="00C41858" w:rsidRDefault="00C41858" w:rsidP="00C41858">
      <w:pPr>
        <w:rPr>
          <w:b/>
        </w:rPr>
      </w:pPr>
      <w:r>
        <w:rPr>
          <w:b/>
        </w:rPr>
        <w:t xml:space="preserve">Председатель Совета </w:t>
      </w:r>
    </w:p>
    <w:p w:rsidR="00C41858" w:rsidRDefault="00C41858" w:rsidP="00C41858">
      <w:pPr>
        <w:rPr>
          <w:b/>
        </w:rPr>
      </w:pPr>
      <w:r>
        <w:rPr>
          <w:b/>
        </w:rPr>
        <w:t xml:space="preserve">местного самоуправления </w:t>
      </w:r>
      <w:proofErr w:type="spellStart"/>
      <w:r>
        <w:rPr>
          <w:b/>
        </w:rPr>
        <w:t>с.п</w:t>
      </w:r>
      <w:proofErr w:type="gramStart"/>
      <w:r>
        <w:rPr>
          <w:b/>
        </w:rPr>
        <w:t>.Г</w:t>
      </w:r>
      <w:proofErr w:type="gramEnd"/>
      <w:r>
        <w:rPr>
          <w:b/>
        </w:rPr>
        <w:t>ерменчик</w:t>
      </w:r>
      <w:proofErr w:type="spellEnd"/>
      <w:r>
        <w:rPr>
          <w:b/>
        </w:rPr>
        <w:t xml:space="preserve">                                              С.М. </w:t>
      </w:r>
      <w:proofErr w:type="spellStart"/>
      <w:r>
        <w:rPr>
          <w:b/>
        </w:rPr>
        <w:t>Пшихачев</w:t>
      </w:r>
      <w:proofErr w:type="spellEnd"/>
      <w:r>
        <w:rPr>
          <w:b/>
        </w:rPr>
        <w:t xml:space="preserve"> </w:t>
      </w: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rPr>
          <w:b/>
        </w:rPr>
      </w:pPr>
    </w:p>
    <w:p w:rsidR="00C41858" w:rsidRDefault="00C41858" w:rsidP="00C41858">
      <w:pPr>
        <w:ind w:firstLine="5245"/>
      </w:pPr>
      <w:r>
        <w:lastRenderedPageBreak/>
        <w:t xml:space="preserve">Приложение </w:t>
      </w:r>
    </w:p>
    <w:p w:rsidR="00C41858" w:rsidRDefault="00C41858" w:rsidP="00C41858">
      <w:pPr>
        <w:ind w:firstLine="5245"/>
      </w:pPr>
      <w:r>
        <w:t xml:space="preserve">к решению Совета МС </w:t>
      </w:r>
    </w:p>
    <w:p w:rsidR="00C41858" w:rsidRDefault="00C41858" w:rsidP="00C41858">
      <w:pPr>
        <w:ind w:firstLine="5245"/>
      </w:pPr>
      <w:r>
        <w:t xml:space="preserve">сельского поселения Герменчик </w:t>
      </w:r>
    </w:p>
    <w:p w:rsidR="00C41858" w:rsidRDefault="00C41858" w:rsidP="00C41858">
      <w:pPr>
        <w:ind w:firstLine="5245"/>
      </w:pPr>
      <w:r>
        <w:t>от  26 декабря 2025 г. № 3</w:t>
      </w:r>
    </w:p>
    <w:p w:rsidR="00C41858" w:rsidRDefault="00C41858" w:rsidP="00C41858">
      <w:pPr>
        <w:rPr>
          <w:lang w:eastAsia="ar-SA"/>
        </w:rPr>
      </w:pPr>
    </w:p>
    <w:p w:rsidR="00C41858" w:rsidRDefault="00C41858" w:rsidP="00C41858">
      <w:pPr>
        <w:rPr>
          <w:lang w:eastAsia="ar-SA"/>
        </w:rPr>
      </w:pPr>
    </w:p>
    <w:p w:rsidR="00C41858" w:rsidRDefault="00C41858" w:rsidP="00C41858">
      <w:pPr>
        <w:jc w:val="center"/>
        <w:rPr>
          <w:b/>
        </w:rPr>
      </w:pPr>
      <w:r>
        <w:rPr>
          <w:b/>
        </w:rPr>
        <w:t xml:space="preserve">ПОРЯДОК </w:t>
      </w:r>
    </w:p>
    <w:p w:rsidR="00C41858" w:rsidRDefault="00C41858" w:rsidP="00C41858">
      <w:pPr>
        <w:jc w:val="center"/>
        <w:rPr>
          <w:b/>
        </w:rPr>
      </w:pPr>
      <w:proofErr w:type="gramStart"/>
      <w:r>
        <w:rPr>
          <w:b/>
        </w:rPr>
        <w:t xml:space="preserve">увольнения (досрочного прекращения полномочий, освобождения </w:t>
      </w:r>
      <w:proofErr w:type="gramEnd"/>
    </w:p>
    <w:p w:rsidR="00C41858" w:rsidRDefault="00C41858" w:rsidP="00C41858">
      <w:pPr>
        <w:jc w:val="center"/>
        <w:rPr>
          <w:b/>
        </w:rPr>
      </w:pPr>
      <w:r>
        <w:rPr>
          <w:b/>
        </w:rPr>
        <w:t xml:space="preserve">от должности) лиц, замещающих муниципальные должности </w:t>
      </w:r>
    </w:p>
    <w:p w:rsidR="00C41858" w:rsidRDefault="00C41858" w:rsidP="00C41858">
      <w:pPr>
        <w:jc w:val="center"/>
        <w:rPr>
          <w:b/>
        </w:rPr>
      </w:pPr>
      <w:r>
        <w:rPr>
          <w:b/>
        </w:rPr>
        <w:t xml:space="preserve">в сельском поселении Герменчик </w:t>
      </w: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района, </w:t>
      </w:r>
    </w:p>
    <w:p w:rsidR="00C41858" w:rsidRDefault="00C41858" w:rsidP="00C41858">
      <w:pPr>
        <w:jc w:val="center"/>
        <w:rPr>
          <w:b/>
        </w:rPr>
      </w:pPr>
      <w:r>
        <w:rPr>
          <w:b/>
        </w:rPr>
        <w:t>в связи с утратой доверия</w:t>
      </w:r>
    </w:p>
    <w:p w:rsidR="00C41858" w:rsidRDefault="00C41858" w:rsidP="00C41858">
      <w:pPr>
        <w:jc w:val="center"/>
      </w:pPr>
    </w:p>
    <w:p w:rsidR="00C41858" w:rsidRDefault="00C41858" w:rsidP="00C41858">
      <w:pPr>
        <w:ind w:firstLine="708"/>
        <w:jc w:val="both"/>
      </w:pPr>
      <w:r>
        <w:t xml:space="preserve">1. </w:t>
      </w:r>
      <w:proofErr w:type="gramStart"/>
      <w:r>
        <w:t xml:space="preserve">Настоящий Порядок освобождения от должности (досрочного прекращения полномочий) в связи с утратой доверия лиц, замещающих муниципальные должности в сельском поселении Герменчик </w:t>
      </w:r>
      <w:proofErr w:type="spellStart"/>
      <w:r>
        <w:t>Урванского</w:t>
      </w:r>
      <w:proofErr w:type="spellEnd"/>
      <w:r>
        <w:t xml:space="preserve"> района (далее – Порядок), определяет процедуру освобождения от должности (досрочного прекращения полномочий) в связи с утратой доверия лиц, замещающих муниципальные должности в сельском поселении Герменчик </w:t>
      </w:r>
      <w:proofErr w:type="spellStart"/>
      <w:r>
        <w:t>Урванского</w:t>
      </w:r>
      <w:proofErr w:type="spellEnd"/>
      <w:r>
        <w:t xml:space="preserve"> муниципального района, в случаях, установленных статьей 13.1 Федерального закона от 25 декабря 2008</w:t>
      </w:r>
      <w:proofErr w:type="gramEnd"/>
      <w:r>
        <w:t xml:space="preserve"> года № 273-ФЗ «О противодействии коррупции» (далее – Федеральный закон № 273-ФЗ), за исключением случаев, установленных федеральными законами.</w:t>
      </w:r>
    </w:p>
    <w:p w:rsidR="00C41858" w:rsidRDefault="00C41858" w:rsidP="00C41858">
      <w:pPr>
        <w:ind w:firstLine="708"/>
        <w:jc w:val="both"/>
      </w:pPr>
      <w:r>
        <w:t>Понятия и термины, используемые в настоящем Порядке, применяются в том значении, в каком они используются в Федеральном законе от 25 декабря 2008 года № 273-ФЗ «О противодействии коррупции».</w:t>
      </w:r>
    </w:p>
    <w:p w:rsidR="00C41858" w:rsidRDefault="00C41858" w:rsidP="00C41858">
      <w:pPr>
        <w:ind w:firstLine="708"/>
        <w:jc w:val="both"/>
      </w:pPr>
      <w:r>
        <w:t xml:space="preserve">2. </w:t>
      </w:r>
      <w:proofErr w:type="gramStart"/>
      <w:r>
        <w:t xml:space="preserve">Действие настоящего Порядка распространяется на следующих лиц, замещающих муниципальные должности в сельском поселении Герменчик </w:t>
      </w:r>
      <w:proofErr w:type="spellStart"/>
      <w:r>
        <w:t>Урванского</w:t>
      </w:r>
      <w:proofErr w:type="spellEnd"/>
      <w:r>
        <w:t xml:space="preserve"> муниципального района (далее - лица, замещающие муниципальные должности): председатель Совета местного самоуправления сельского поселения Герменчик (далее – депутат), заместитель председателя Совета местного самоуправления сельского поселения Герменчик (далее – депутат), депутаты Совета местного самоуправления сельского поселения Герменчик (далее – депутат), глава местного самоуправления сельского поселения Герменчик (далее – глава). </w:t>
      </w:r>
      <w:proofErr w:type="gramEnd"/>
    </w:p>
    <w:p w:rsidR="00C41858" w:rsidRDefault="00C41858" w:rsidP="00C41858">
      <w:pPr>
        <w:ind w:firstLine="708"/>
        <w:jc w:val="both"/>
      </w:pPr>
      <w:r>
        <w:t>3. Освобождение от должности (досрочное прекращение полномочий) в связи с утратой доверия лица, замещающего муниципальную должность, в случаях, установленных статьей 13.1 Федерального закона № 273-ФЗ, за исключением случаев, установленных федеральными законами (далее - освобождение от должности в связи с утратой доверия), осуществляется на основании решения Совета местного самоуправления сельского поселения Герменчик (далее – Совет).</w:t>
      </w:r>
    </w:p>
    <w:p w:rsidR="00C41858" w:rsidRDefault="00C41858" w:rsidP="00C41858">
      <w:pPr>
        <w:ind w:firstLine="708"/>
        <w:jc w:val="both"/>
      </w:pPr>
      <w:r>
        <w:t xml:space="preserve">4. </w:t>
      </w:r>
      <w:proofErr w:type="gramStart"/>
      <w:r>
        <w:t>Решение об освобождении от должности в связи с утратой доверия принимается на сессии Совета не позднее чем через 30 дней со дня появления основания для освобождения от должности лица, замещающего муниципальную должность, а если это основание появилось в период между сессиями Совета, – не позднее чем через три месяца со дня появления такого основания.</w:t>
      </w:r>
      <w:proofErr w:type="gramEnd"/>
    </w:p>
    <w:p w:rsidR="00C41858" w:rsidRDefault="00C41858" w:rsidP="00C41858">
      <w:pPr>
        <w:ind w:firstLine="708"/>
        <w:jc w:val="both"/>
      </w:pPr>
      <w:r>
        <w:t xml:space="preserve">5. </w:t>
      </w:r>
      <w:proofErr w:type="gramStart"/>
      <w:r>
        <w:t>При рассмотрении вопроса об освобождении от должности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наличие (отсутствие) причинно-следственной связи между возникновением не зависящих от лица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 273-ФЗ и</w:t>
      </w:r>
      <w:proofErr w:type="gramEnd"/>
      <w:r>
        <w:t xml:space="preserve"> другими федеральными законами в целях противодействия коррупции, и невозможность </w:t>
      </w:r>
      <w:r>
        <w:lastRenderedPageBreak/>
        <w:t>соблюдения таких ограничений, запретов и требований, а также исполнения таких обязанностей.</w:t>
      </w:r>
    </w:p>
    <w:p w:rsidR="00C41858" w:rsidRDefault="00C41858" w:rsidP="00C41858">
      <w:pPr>
        <w:ind w:firstLine="708"/>
        <w:jc w:val="both"/>
      </w:pPr>
      <w:r>
        <w:t xml:space="preserve">6. </w:t>
      </w:r>
      <w:proofErr w:type="gramStart"/>
      <w:r>
        <w:t>Глава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(далее – Федеральный закон                          № 131-ФЗ) и другими федеральными законами в целях противодействия коррупции, в случае если несоблюдение таких ограничений, запретов и требований, а</w:t>
      </w:r>
      <w:proofErr w:type="gramEnd"/>
      <w:r>
        <w:t xml:space="preserve"> также неисполнение таких обязанностей признаются следствием не зависящих от него обстоятельств в порядке, предусмотренном частями 3 - 6 статьи 13 Федерального закона № 273-ФЗ. </w:t>
      </w:r>
    </w:p>
    <w:p w:rsidR="00C41858" w:rsidRDefault="00C41858" w:rsidP="00C41858">
      <w:pPr>
        <w:ind w:firstLine="708"/>
        <w:jc w:val="both"/>
      </w:pPr>
      <w:proofErr w:type="gramStart"/>
      <w: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 если несоблюдение таких ограничении, запретов                                        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</w:t>
      </w:r>
      <w:proofErr w:type="gramEnd"/>
      <w:r>
        <w:t xml:space="preserve"> 13 Федерального закона № 131-ФЗ.</w:t>
      </w:r>
    </w:p>
    <w:p w:rsidR="00C41858" w:rsidRDefault="00C41858" w:rsidP="00C41858">
      <w:pPr>
        <w:ind w:firstLine="708"/>
        <w:jc w:val="both"/>
      </w:pPr>
      <w:r>
        <w:t>7. Решение об освобождении от должности в связи с утратой доверия принимается на сессии Совета в порядке, установленном Регламентом Совета. Депутат, в отношении которого рассматривается вопрос об освобождении от должности в связи с утратой доверия, участия в голосовании не принимает.</w:t>
      </w:r>
    </w:p>
    <w:p w:rsidR="00C41858" w:rsidRDefault="00C41858" w:rsidP="00C41858">
      <w:pPr>
        <w:ind w:firstLine="708"/>
        <w:jc w:val="both"/>
      </w:pPr>
      <w:r>
        <w:t xml:space="preserve">8. Решение о досрочном прекращении полномочий главы в связи с утратой доверия принимается Советом в порядке, установленном статьей 74.1 Федерального закона № 131-ФЗ и Уставом сельского поселения Герменчик </w:t>
      </w:r>
      <w:proofErr w:type="spellStart"/>
      <w:r>
        <w:t>Урванского</w:t>
      </w:r>
      <w:proofErr w:type="spellEnd"/>
      <w:r>
        <w:t xml:space="preserve"> муниципального района КБР.</w:t>
      </w:r>
    </w:p>
    <w:p w:rsidR="00C41858" w:rsidRDefault="00C41858" w:rsidP="00C41858">
      <w:pPr>
        <w:ind w:firstLine="708"/>
        <w:jc w:val="both"/>
      </w:pPr>
      <w:r>
        <w:t>9. Решение об освобождении от должности в связи с утратой доверия считается принятым, если за него проголосовало не менее двух третей от установленной численности депутатов.</w:t>
      </w:r>
    </w:p>
    <w:p w:rsidR="00C41858" w:rsidRDefault="00C41858" w:rsidP="00C41858">
      <w:pPr>
        <w:ind w:firstLine="708"/>
        <w:jc w:val="both"/>
      </w:pPr>
      <w:r>
        <w:t>10. При рассмотрении и принятии Советом решения об освобождении от должности в связи с утратой доверия должны быть обеспечены:</w:t>
      </w:r>
    </w:p>
    <w:p w:rsidR="00C41858" w:rsidRDefault="00C41858" w:rsidP="00C41858">
      <w:pPr>
        <w:ind w:firstLine="708"/>
        <w:jc w:val="both"/>
      </w:pPr>
      <w:proofErr w:type="gramStart"/>
      <w:r>
        <w:t>получение лицом, замещающим муниципальную должность, уведомления о дате, времени и месте проведения сессии Совета, а также его ознакомление с информацией о совершении лицом, замещающим муниципальную должность, коррупционного правонарушения и соответствующим проектом решения Совета не позднее, чем за 5 рабочих дней до дня сессии Совета, на которой будет рассматриваться вопрос об освобождении от должности в связи с утратой доверия;</w:t>
      </w:r>
      <w:proofErr w:type="gramEnd"/>
    </w:p>
    <w:p w:rsidR="00C41858" w:rsidRDefault="00C41858" w:rsidP="00C41858">
      <w:pPr>
        <w:ind w:firstLine="708"/>
        <w:jc w:val="both"/>
      </w:pPr>
      <w:r>
        <w:t>предоставление лицу, замещающему муниципальную должность, возможности дать на заседании сессии Совета объяснения и свои доводы по поводу обстоятельств, выдвигаемых в качестве оснований для освобождения от должности в связи с утратой доверия.</w:t>
      </w:r>
    </w:p>
    <w:p w:rsidR="00C41858" w:rsidRDefault="00C41858" w:rsidP="00C41858">
      <w:pPr>
        <w:ind w:firstLine="708"/>
        <w:jc w:val="both"/>
      </w:pPr>
      <w:r>
        <w:t xml:space="preserve">11. </w:t>
      </w:r>
      <w:proofErr w:type="gramStart"/>
      <w:r>
        <w:t>В решении Совета об освобождении от должности в связи с утратой</w:t>
      </w:r>
      <w:proofErr w:type="gramEnd"/>
      <w:r>
        <w:t xml:space="preserve"> доверия указываются основания, предусмотренные статьей 13.1 Федерального закона № 273-ФЗ, существо совершенного коррупционного правонарушения, положения нормативных правовых актов, которые были нарушены лицом, замещающим муниципальную должность.</w:t>
      </w:r>
    </w:p>
    <w:p w:rsidR="00C41858" w:rsidRDefault="00C41858" w:rsidP="00C41858">
      <w:pPr>
        <w:ind w:firstLine="708"/>
        <w:jc w:val="both"/>
      </w:pPr>
      <w:r>
        <w:t>12. Решение Совета об освобождении от должности в связи с утратой доверия подлежит официальному опубликованию (обнародованию) в средствах массовой информации в течение 7 рабочих дней со дня его принятия.</w:t>
      </w:r>
    </w:p>
    <w:p w:rsidR="00C41858" w:rsidRDefault="00C41858" w:rsidP="00C41858">
      <w:pPr>
        <w:ind w:firstLine="708"/>
        <w:jc w:val="both"/>
      </w:pPr>
      <w:r>
        <w:t xml:space="preserve">13. Не позднее дня, следующего за днем принятия решения Совета об освобождении от должности в связи с утратой доверия, заверенная копия соответствующего решения вручается под подпись лицу, в отношении которого принято </w:t>
      </w:r>
      <w:r>
        <w:lastRenderedPageBreak/>
        <w:t xml:space="preserve">решение. В случае </w:t>
      </w:r>
      <w:proofErr w:type="gramStart"/>
      <w:r>
        <w:t>отсутствия возможности вручения копии решения</w:t>
      </w:r>
      <w:proofErr w:type="gramEnd"/>
      <w:r>
        <w:t xml:space="preserve"> оно направляется почтовым отправлением с уведомлением о вручении не позднее 3 рабочих дней со дня принятия решения.</w:t>
      </w:r>
    </w:p>
    <w:p w:rsidR="00C41858" w:rsidRDefault="00C41858" w:rsidP="00C41858">
      <w:pPr>
        <w:ind w:firstLine="708"/>
        <w:jc w:val="both"/>
      </w:pPr>
      <w:r>
        <w:t>14. Решение Совета об освобождении от должности в связи с утратой доверия может быть обжаловано в порядке, установленном законодательством Российской Федерации.</w:t>
      </w:r>
    </w:p>
    <w:p w:rsidR="00C41858" w:rsidRDefault="00C41858" w:rsidP="00C41858">
      <w:pPr>
        <w:ind w:firstLine="708"/>
        <w:jc w:val="both"/>
      </w:pPr>
      <w:r>
        <w:t xml:space="preserve">15. </w:t>
      </w:r>
      <w:proofErr w:type="gramStart"/>
      <w:r>
        <w:t>Сведения об освобождении от должности (досрочном прекращении полномочий) лица, замещающего муниципальную должность, в связи, с утратой доверия за совершение коррупционного правонарушения, за исключением сведений, составляющих государственную тайну, направляются Советом для включения в реестр лиц, уволенных в связи с утратой доверия за совершение коррупционного правонарушения, в порядке, установленном законодательством Российской Федерации и Кабардино-Балкарской Республики.</w:t>
      </w:r>
      <w:proofErr w:type="gramEnd"/>
    </w:p>
    <w:p w:rsidR="00C41858" w:rsidRDefault="00C41858" w:rsidP="00C41858">
      <w:pPr>
        <w:ind w:firstLine="708"/>
        <w:jc w:val="both"/>
      </w:pPr>
      <w:r>
        <w:t xml:space="preserve">16. Вопросы, не урегулированные настоящим Порядком, регламентируются нормами действующего законодательства Российской Федерации, Кабардино-Балкарской Республики и муниципальными нормативными правовыми актами сельского поселения Герменчик </w:t>
      </w:r>
      <w:proofErr w:type="spellStart"/>
      <w:r>
        <w:t>Урванского</w:t>
      </w:r>
      <w:proofErr w:type="spellEnd"/>
      <w:r>
        <w:t xml:space="preserve"> муниципального района.</w:t>
      </w:r>
    </w:p>
    <w:p w:rsidR="00C41858" w:rsidRDefault="00C41858" w:rsidP="00C41858">
      <w:pPr>
        <w:jc w:val="both"/>
      </w:pPr>
    </w:p>
    <w:p w:rsidR="00C41858" w:rsidRDefault="00C41858" w:rsidP="00C41858">
      <w:pPr>
        <w:jc w:val="both"/>
      </w:pPr>
    </w:p>
    <w:p w:rsidR="00C41858" w:rsidRDefault="00C41858" w:rsidP="00C41858">
      <w:pPr>
        <w:jc w:val="center"/>
        <w:rPr>
          <w:b/>
        </w:rPr>
      </w:pPr>
    </w:p>
    <w:p w:rsidR="00C41858" w:rsidRDefault="00C41858" w:rsidP="00C41858">
      <w:pPr>
        <w:rPr>
          <w:b/>
        </w:rPr>
      </w:pPr>
    </w:p>
    <w:p w:rsidR="00686D6B" w:rsidRDefault="00C41858" w:rsidP="00C41858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  <w:r>
        <w:rPr>
          <w:b/>
        </w:rPr>
        <w:t xml:space="preserve">Глава </w:t>
      </w:r>
      <w:proofErr w:type="spellStart"/>
      <w:r>
        <w:rPr>
          <w:b/>
        </w:rPr>
        <w:t>с.п</w:t>
      </w:r>
      <w:proofErr w:type="gramStart"/>
      <w:r>
        <w:rPr>
          <w:b/>
        </w:rPr>
        <w:t>.Г</w:t>
      </w:r>
      <w:proofErr w:type="gramEnd"/>
      <w:r>
        <w:rPr>
          <w:b/>
        </w:rPr>
        <w:t>ерменчик</w:t>
      </w:r>
      <w:proofErr w:type="spellEnd"/>
      <w:r>
        <w:rPr>
          <w:b/>
        </w:rPr>
        <w:t xml:space="preserve">                                                                                </w:t>
      </w:r>
      <w:proofErr w:type="spellStart"/>
      <w:r>
        <w:rPr>
          <w:b/>
        </w:rPr>
        <w:t>С.М.Пшихачев</w:t>
      </w:r>
      <w:proofErr w:type="spellEnd"/>
      <w:r>
        <w:rPr>
          <w:b/>
        </w:rPr>
        <w:t xml:space="preserve">                                                            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686D6B" w:rsidRDefault="00686D6B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C41858" w:rsidRDefault="00C41858" w:rsidP="00686D6B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</w:p>
    <w:p w:rsidR="00286865" w:rsidRPr="00BC5A21" w:rsidRDefault="00BC5A21" w:rsidP="00BC5A21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286865" w:rsidRPr="00BC5A21">
        <w:rPr>
          <w:b/>
        </w:rPr>
        <w:t>А  К  Т</w:t>
      </w:r>
    </w:p>
    <w:p w:rsidR="00286865" w:rsidRPr="00286865" w:rsidRDefault="00286865" w:rsidP="0028686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65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286865">
        <w:rPr>
          <w:rFonts w:ascii="Times New Roman" w:hAnsi="Times New Roman" w:cs="Times New Roman"/>
          <w:b/>
          <w:sz w:val="24"/>
          <w:szCs w:val="24"/>
        </w:rPr>
        <w:br/>
      </w:r>
    </w:p>
    <w:p w:rsidR="00C41858" w:rsidRPr="00C41858" w:rsidRDefault="00286865" w:rsidP="00C41858">
      <w:pPr>
        <w:shd w:val="clear" w:color="auto" w:fill="FFFFFF"/>
        <w:ind w:left="-709"/>
        <w:jc w:val="both"/>
        <w:rPr>
          <w:rFonts w:eastAsia="Calibri" w:cs="Calibri"/>
          <w:lang w:eastAsia="ar-SA"/>
        </w:rPr>
      </w:pPr>
      <w:r w:rsidRPr="00C41858">
        <w:t>1.Решение №</w:t>
      </w:r>
      <w:r w:rsidR="00C41858" w:rsidRPr="00C41858">
        <w:t>3</w:t>
      </w:r>
      <w:r w:rsidRPr="00C41858">
        <w:t xml:space="preserve"> от </w:t>
      </w:r>
      <w:r w:rsidR="0015697F" w:rsidRPr="00C41858">
        <w:t>26</w:t>
      </w:r>
      <w:r w:rsidRPr="00C41858">
        <w:t>.12.2025 г. «</w:t>
      </w:r>
      <w:r w:rsidR="00C41858" w:rsidRPr="00C41858">
        <w:rPr>
          <w:rFonts w:eastAsia="Calibri" w:cs="Calibri"/>
          <w:lang w:eastAsia="ar-SA"/>
        </w:rPr>
        <w:t xml:space="preserve">Об утверждении Порядка увольнения (досрочного прекращения полномочий, освобождения от должности) лиц, замещающих муниципальные должности в сельском поселении Герменчик </w:t>
      </w:r>
      <w:proofErr w:type="spellStart"/>
      <w:r w:rsidR="00C41858" w:rsidRPr="00C41858">
        <w:rPr>
          <w:rFonts w:eastAsia="Calibri" w:cs="Calibri"/>
          <w:lang w:eastAsia="ar-SA"/>
        </w:rPr>
        <w:t>Урванского</w:t>
      </w:r>
      <w:proofErr w:type="spellEnd"/>
      <w:r w:rsidR="00C41858" w:rsidRPr="00C41858">
        <w:rPr>
          <w:rFonts w:eastAsia="Calibri" w:cs="Calibri"/>
          <w:lang w:eastAsia="ar-SA"/>
        </w:rPr>
        <w:t xml:space="preserve"> муниципального района, в связи с утратой доверия</w:t>
      </w:r>
    </w:p>
    <w:p w:rsidR="00286865" w:rsidRPr="00286865" w:rsidRDefault="00286865" w:rsidP="00C41858">
      <w:pPr>
        <w:pStyle w:val="af2"/>
        <w:ind w:left="-851"/>
        <w:jc w:val="both"/>
      </w:pPr>
    </w:p>
    <w:p w:rsidR="00286865" w:rsidRPr="00286865" w:rsidRDefault="00286865" w:rsidP="00286865">
      <w:r w:rsidRPr="00286865">
        <w:t xml:space="preserve">Период обнародования с </w:t>
      </w:r>
      <w:r w:rsidR="0015697F">
        <w:t>26</w:t>
      </w:r>
      <w:r w:rsidRPr="00286865">
        <w:t xml:space="preserve"> </w:t>
      </w:r>
      <w:r>
        <w:t>декабря</w:t>
      </w:r>
      <w:r w:rsidRPr="00286865">
        <w:t xml:space="preserve"> 2025 г. по </w:t>
      </w:r>
      <w:r w:rsidR="0015697F">
        <w:t>26</w:t>
      </w:r>
      <w:r w:rsidRPr="00286865">
        <w:t xml:space="preserve"> </w:t>
      </w:r>
      <w:r>
        <w:t>январ</w:t>
      </w:r>
      <w:r w:rsidR="0015697F">
        <w:t>я  2026</w:t>
      </w:r>
      <w:r w:rsidRPr="00286865">
        <w:t xml:space="preserve"> г.</w:t>
      </w:r>
    </w:p>
    <w:p w:rsidR="00286865" w:rsidRPr="00286865" w:rsidRDefault="00286865" w:rsidP="00286865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286865" w:rsidRPr="00286865" w:rsidTr="00D47CEA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№</w:t>
            </w:r>
          </w:p>
          <w:p w:rsidR="00286865" w:rsidRPr="00286865" w:rsidRDefault="00286865" w:rsidP="00D47CEA">
            <w:pPr>
              <w:rPr>
                <w:b/>
              </w:rPr>
            </w:pPr>
            <w:proofErr w:type="spellStart"/>
            <w:proofErr w:type="gramStart"/>
            <w:r w:rsidRPr="00286865">
              <w:rPr>
                <w:b/>
              </w:rPr>
              <w:t>п</w:t>
            </w:r>
            <w:proofErr w:type="spellEnd"/>
            <w:proofErr w:type="gramEnd"/>
            <w:r w:rsidRPr="00286865">
              <w:rPr>
                <w:b/>
              </w:rPr>
              <w:t>/</w:t>
            </w:r>
            <w:proofErr w:type="spellStart"/>
            <w:r w:rsidRPr="00286865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</w:p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</w:p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Подпись,</w:t>
            </w:r>
            <w:r w:rsidR="0015697F">
              <w:rPr>
                <w:b/>
              </w:rPr>
              <w:t xml:space="preserve"> </w:t>
            </w:r>
            <w:r w:rsidRPr="00286865">
              <w:rPr>
                <w:b/>
              </w:rPr>
              <w:t>печать</w:t>
            </w:r>
          </w:p>
        </w:tc>
      </w:tr>
      <w:tr w:rsidR="00286865" w:rsidRPr="00286865" w:rsidTr="00D47CEA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Pr="00286865">
              <w:t>Пшихачев</w:t>
            </w:r>
            <w:proofErr w:type="spellEnd"/>
            <w:r w:rsidRPr="00286865">
              <w:t xml:space="preserve">  С.М.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>ул. Школьная, 55</w:t>
            </w:r>
          </w:p>
          <w:p w:rsidR="00286865" w:rsidRPr="00286865" w:rsidRDefault="00286865" w:rsidP="00D47CEA">
            <w:r w:rsidRPr="00286865">
              <w:t>МКУ «Местная</w:t>
            </w:r>
          </w:p>
          <w:p w:rsidR="00286865" w:rsidRPr="00286865" w:rsidRDefault="00286865" w:rsidP="00D47CEA">
            <w:r w:rsidRPr="00286865">
              <w:t>Администрация</w:t>
            </w:r>
          </w:p>
          <w:p w:rsidR="00286865" w:rsidRPr="00286865" w:rsidRDefault="00286865" w:rsidP="00D47CEA"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  <w:tr w:rsidR="00286865" w:rsidRPr="00286865" w:rsidTr="00D47CEA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pPr>
              <w:jc w:val="center"/>
            </w:pPr>
            <w:r w:rsidRPr="00286865">
              <w:br/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="0015697F">
              <w:t>Ажиева</w:t>
            </w:r>
            <w:proofErr w:type="spellEnd"/>
            <w:r w:rsidR="0015697F">
              <w:t xml:space="preserve"> З.М.</w:t>
            </w:r>
            <w:r w:rsidRPr="00286865">
              <w:t>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ул</w:t>
            </w:r>
            <w:proofErr w:type="gramStart"/>
            <w:r w:rsidRPr="00286865">
              <w:t>.Ш</w:t>
            </w:r>
            <w:proofErr w:type="gramEnd"/>
            <w:r w:rsidRPr="00286865">
              <w:t>кольная, 24</w:t>
            </w:r>
          </w:p>
          <w:p w:rsidR="00286865" w:rsidRPr="00286865" w:rsidRDefault="00286865" w:rsidP="0015697F">
            <w:r w:rsidRPr="00286865">
              <w:t xml:space="preserve">МКОУ СОШ                                                                                           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  <w:tr w:rsidR="00286865" w:rsidRPr="00286865" w:rsidTr="00D47CEA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r w:rsidRPr="00286865">
              <w:t xml:space="preserve">      </w:t>
            </w:r>
          </w:p>
          <w:p w:rsidR="00286865" w:rsidRPr="00286865" w:rsidRDefault="00286865" w:rsidP="00D47CEA">
            <w:r w:rsidRPr="00286865">
              <w:t xml:space="preserve">    </w:t>
            </w:r>
          </w:p>
          <w:p w:rsidR="00286865" w:rsidRPr="00286865" w:rsidRDefault="00286865" w:rsidP="00D47CEA"/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Pr="00286865">
              <w:t>Карданова</w:t>
            </w:r>
            <w:proofErr w:type="spellEnd"/>
            <w:r w:rsidRPr="00286865">
              <w:t xml:space="preserve"> М.Б.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>ул</w:t>
            </w:r>
            <w:proofErr w:type="gramStart"/>
            <w:r w:rsidRPr="00286865">
              <w:t>.Ш</w:t>
            </w:r>
            <w:proofErr w:type="gramEnd"/>
            <w:r w:rsidRPr="00286865">
              <w:t>кольная, 34</w:t>
            </w:r>
          </w:p>
          <w:p w:rsidR="00286865" w:rsidRPr="00286865" w:rsidRDefault="00286865" w:rsidP="00D47CEA">
            <w:r w:rsidRPr="00286865">
              <w:t>ГБУЗ «ММБ  г</w:t>
            </w:r>
            <w:proofErr w:type="gramStart"/>
            <w:r w:rsidRPr="00286865">
              <w:t>.Н</w:t>
            </w:r>
            <w:proofErr w:type="gramEnd"/>
            <w:r w:rsidRPr="00286865">
              <w:t>арткала</w:t>
            </w:r>
          </w:p>
          <w:p w:rsidR="00286865" w:rsidRPr="00286865" w:rsidRDefault="00286865" w:rsidP="00D47CEA">
            <w:r w:rsidRPr="00286865">
              <w:t xml:space="preserve">«Амбулатория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</w:tbl>
    <w:p w:rsidR="00286865" w:rsidRDefault="00286865" w:rsidP="00286865">
      <w:pPr>
        <w:tabs>
          <w:tab w:val="left" w:pos="3870"/>
        </w:tabs>
        <w:rPr>
          <w:sz w:val="28"/>
          <w:szCs w:val="28"/>
        </w:rPr>
      </w:pPr>
    </w:p>
    <w:p w:rsidR="00286865" w:rsidRPr="00310552" w:rsidRDefault="00286865" w:rsidP="00686D6B">
      <w:pPr>
        <w:jc w:val="center"/>
        <w:rPr>
          <w:sz w:val="28"/>
          <w:szCs w:val="28"/>
        </w:rPr>
      </w:pPr>
    </w:p>
    <w:sectPr w:rsidR="00286865" w:rsidRPr="00310552" w:rsidSect="008B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C49"/>
    <w:multiLevelType w:val="multilevel"/>
    <w:tmpl w:val="3D544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90E88"/>
    <w:multiLevelType w:val="multilevel"/>
    <w:tmpl w:val="6C9E5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6631B"/>
    <w:multiLevelType w:val="hybridMultilevel"/>
    <w:tmpl w:val="FEBAF3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7C32"/>
    <w:multiLevelType w:val="multilevel"/>
    <w:tmpl w:val="C4244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0751A"/>
    <w:multiLevelType w:val="singleLevel"/>
    <w:tmpl w:val="2740751A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</w:abstractNum>
  <w:abstractNum w:abstractNumId="5">
    <w:nsid w:val="36A47069"/>
    <w:multiLevelType w:val="multilevel"/>
    <w:tmpl w:val="61544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8A5FEF"/>
    <w:multiLevelType w:val="hybridMultilevel"/>
    <w:tmpl w:val="CC3E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B2494"/>
    <w:multiLevelType w:val="multilevel"/>
    <w:tmpl w:val="E91A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5C77C9"/>
    <w:multiLevelType w:val="multilevel"/>
    <w:tmpl w:val="5D94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EF3"/>
    <w:rsid w:val="00070EF3"/>
    <w:rsid w:val="0015697F"/>
    <w:rsid w:val="0016288B"/>
    <w:rsid w:val="0016667D"/>
    <w:rsid w:val="001720C0"/>
    <w:rsid w:val="00197D79"/>
    <w:rsid w:val="002232EB"/>
    <w:rsid w:val="00286865"/>
    <w:rsid w:val="00310552"/>
    <w:rsid w:val="00362455"/>
    <w:rsid w:val="003F3ABC"/>
    <w:rsid w:val="00422565"/>
    <w:rsid w:val="004A2C77"/>
    <w:rsid w:val="005E4504"/>
    <w:rsid w:val="00635EBF"/>
    <w:rsid w:val="00642D47"/>
    <w:rsid w:val="00686D6B"/>
    <w:rsid w:val="007560C5"/>
    <w:rsid w:val="0087441D"/>
    <w:rsid w:val="008B1BA6"/>
    <w:rsid w:val="0092173D"/>
    <w:rsid w:val="00950DCF"/>
    <w:rsid w:val="00A41A11"/>
    <w:rsid w:val="00A8310E"/>
    <w:rsid w:val="00B74897"/>
    <w:rsid w:val="00BC5A21"/>
    <w:rsid w:val="00BD1521"/>
    <w:rsid w:val="00C017C2"/>
    <w:rsid w:val="00C32819"/>
    <w:rsid w:val="00C41858"/>
    <w:rsid w:val="00C446A4"/>
    <w:rsid w:val="00C8434E"/>
    <w:rsid w:val="00D44702"/>
    <w:rsid w:val="00DA20A8"/>
    <w:rsid w:val="00DD4900"/>
    <w:rsid w:val="00E0610A"/>
    <w:rsid w:val="00E12A48"/>
    <w:rsid w:val="00E81A19"/>
    <w:rsid w:val="00F2654C"/>
    <w:rsid w:val="00F347DB"/>
    <w:rsid w:val="00F8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070E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70E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"/>
    <w:basedOn w:val="a"/>
    <w:semiHidden/>
    <w:rsid w:val="00070EF3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table" w:styleId="a4">
    <w:name w:val="Table Grid"/>
    <w:basedOn w:val="a1"/>
    <w:uiPriority w:val="39"/>
    <w:rsid w:val="00070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0E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EF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686D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686D6B"/>
  </w:style>
  <w:style w:type="character" w:customStyle="1" w:styleId="31">
    <w:name w:val="Основной текст (3)_"/>
    <w:basedOn w:val="a0"/>
    <w:link w:val="32"/>
    <w:rsid w:val="00686D6B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rsid w:val="00686D6B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basedOn w:val="a0"/>
    <w:link w:val="10"/>
    <w:rsid w:val="00686D6B"/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686D6B"/>
    <w:rPr>
      <w:rFonts w:ascii="Times New Roman" w:eastAsia="Times New Roman" w:hAnsi="Times New Roman" w:cs="Times New Roman"/>
      <w:b/>
      <w:bCs/>
    </w:rPr>
  </w:style>
  <w:style w:type="character" w:customStyle="1" w:styleId="aa">
    <w:name w:val="Другое_"/>
    <w:basedOn w:val="a0"/>
    <w:link w:val="ab"/>
    <w:rsid w:val="00686D6B"/>
    <w:rPr>
      <w:rFonts w:ascii="Times New Roman" w:eastAsia="Times New Roman" w:hAnsi="Times New Roman" w:cs="Times New Roman"/>
      <w:sz w:val="14"/>
      <w:szCs w:val="14"/>
    </w:rPr>
  </w:style>
  <w:style w:type="character" w:customStyle="1" w:styleId="ac">
    <w:name w:val="Подпись к таблице_"/>
    <w:basedOn w:val="a0"/>
    <w:link w:val="ad"/>
    <w:rsid w:val="00686D6B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686D6B"/>
    <w:pPr>
      <w:widowControl w:val="0"/>
      <w:jc w:val="center"/>
    </w:pPr>
    <w:rPr>
      <w:b/>
      <w:bCs/>
      <w:sz w:val="16"/>
      <w:szCs w:val="16"/>
      <w:lang w:eastAsia="en-US"/>
    </w:rPr>
  </w:style>
  <w:style w:type="paragraph" w:customStyle="1" w:styleId="20">
    <w:name w:val="Основной текст (2)"/>
    <w:basedOn w:val="a"/>
    <w:link w:val="2"/>
    <w:rsid w:val="00686D6B"/>
    <w:pPr>
      <w:widowControl w:val="0"/>
      <w:spacing w:after="240"/>
      <w:ind w:left="6120" w:right="440"/>
      <w:jc w:val="right"/>
    </w:pPr>
    <w:rPr>
      <w:sz w:val="20"/>
      <w:szCs w:val="20"/>
      <w:lang w:eastAsia="en-US"/>
    </w:rPr>
  </w:style>
  <w:style w:type="paragraph" w:customStyle="1" w:styleId="10">
    <w:name w:val="Основной текст1"/>
    <w:basedOn w:val="a"/>
    <w:link w:val="a9"/>
    <w:rsid w:val="00686D6B"/>
    <w:pPr>
      <w:widowControl w:val="0"/>
      <w:spacing w:line="262" w:lineRule="auto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686D6B"/>
    <w:pPr>
      <w:widowControl w:val="0"/>
      <w:spacing w:after="280" w:line="264" w:lineRule="auto"/>
      <w:ind w:firstLine="280"/>
      <w:outlineLvl w:val="0"/>
    </w:pPr>
    <w:rPr>
      <w:b/>
      <w:bCs/>
      <w:sz w:val="22"/>
      <w:szCs w:val="22"/>
      <w:lang w:eastAsia="en-US"/>
    </w:rPr>
  </w:style>
  <w:style w:type="paragraph" w:customStyle="1" w:styleId="ab">
    <w:name w:val="Другое"/>
    <w:basedOn w:val="a"/>
    <w:link w:val="aa"/>
    <w:rsid w:val="00686D6B"/>
    <w:pPr>
      <w:widowControl w:val="0"/>
    </w:pPr>
    <w:rPr>
      <w:sz w:val="14"/>
      <w:szCs w:val="14"/>
      <w:lang w:eastAsia="en-US"/>
    </w:rPr>
  </w:style>
  <w:style w:type="paragraph" w:customStyle="1" w:styleId="ad">
    <w:name w:val="Подпись к таблице"/>
    <w:basedOn w:val="a"/>
    <w:link w:val="ac"/>
    <w:rsid w:val="00686D6B"/>
    <w:pPr>
      <w:widowControl w:val="0"/>
    </w:pPr>
    <w:rPr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686D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86D6B"/>
  </w:style>
  <w:style w:type="paragraph" w:styleId="af0">
    <w:name w:val="footer"/>
    <w:basedOn w:val="a"/>
    <w:link w:val="af1"/>
    <w:uiPriority w:val="99"/>
    <w:unhideWhenUsed/>
    <w:rsid w:val="00686D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86D6B"/>
  </w:style>
  <w:style w:type="numbering" w:customStyle="1" w:styleId="21">
    <w:name w:val="Нет списка2"/>
    <w:next w:val="a2"/>
    <w:uiPriority w:val="99"/>
    <w:semiHidden/>
    <w:unhideWhenUsed/>
    <w:rsid w:val="00686D6B"/>
  </w:style>
  <w:style w:type="numbering" w:customStyle="1" w:styleId="33">
    <w:name w:val="Нет списка3"/>
    <w:next w:val="a2"/>
    <w:uiPriority w:val="99"/>
    <w:semiHidden/>
    <w:unhideWhenUsed/>
    <w:rsid w:val="00686D6B"/>
  </w:style>
  <w:style w:type="paragraph" w:styleId="af2">
    <w:name w:val="No Spacing"/>
    <w:uiPriority w:val="1"/>
    <w:qFormat/>
    <w:rsid w:val="00686D6B"/>
    <w:pPr>
      <w:spacing w:after="0" w:line="240" w:lineRule="auto"/>
    </w:pPr>
  </w:style>
  <w:style w:type="character" w:customStyle="1" w:styleId="a8">
    <w:name w:val="Абзац списка Знак"/>
    <w:link w:val="a7"/>
    <w:uiPriority w:val="34"/>
    <w:locked/>
    <w:rsid w:val="00286865"/>
  </w:style>
  <w:style w:type="character" w:styleId="af3">
    <w:name w:val="Hyperlink"/>
    <w:uiPriority w:val="99"/>
    <w:semiHidden/>
    <w:unhideWhenUsed/>
    <w:rsid w:val="0015697F"/>
    <w:rPr>
      <w:color w:val="0000FF"/>
      <w:u w:val="single"/>
    </w:rPr>
  </w:style>
  <w:style w:type="paragraph" w:customStyle="1" w:styleId="ConsNonformat">
    <w:name w:val="ConsNonformat"/>
    <w:rsid w:val="0015697F"/>
    <w:pPr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msonospacing0">
    <w:name w:val="msonospacing"/>
    <w:rsid w:val="0015697F"/>
    <w:pPr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character" w:customStyle="1" w:styleId="15">
    <w:name w:val="15"/>
    <w:rsid w:val="0015697F"/>
    <w:rPr>
      <w:rFonts w:ascii="Times New Roman" w:hAnsi="Times New Roman" w:cs="Times New Roman" w:hint="default"/>
    </w:rPr>
  </w:style>
  <w:style w:type="paragraph" w:customStyle="1" w:styleId="14-15">
    <w:name w:val="14-15"/>
    <w:basedOn w:val="af4"/>
    <w:rsid w:val="00C41858"/>
    <w:pPr>
      <w:suppressAutoHyphens/>
    </w:pPr>
    <w:rPr>
      <w:lang w:eastAsia="ar-SA"/>
    </w:rPr>
  </w:style>
  <w:style w:type="character" w:styleId="af5">
    <w:name w:val="Strong"/>
    <w:basedOn w:val="a0"/>
    <w:uiPriority w:val="22"/>
    <w:qFormat/>
    <w:rsid w:val="00C41858"/>
    <w:rPr>
      <w:b/>
      <w:bCs/>
    </w:rPr>
  </w:style>
  <w:style w:type="paragraph" w:styleId="af4">
    <w:name w:val="Body Text Indent"/>
    <w:basedOn w:val="a"/>
    <w:link w:val="af6"/>
    <w:uiPriority w:val="99"/>
    <w:semiHidden/>
    <w:unhideWhenUsed/>
    <w:rsid w:val="00C418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4"/>
    <w:uiPriority w:val="99"/>
    <w:semiHidden/>
    <w:rsid w:val="00C41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c1aeamkjiv0e.xn--p1ai/wp-content/uploads/2017/03/%D0%A0%D0%B5%D1%88%D0%B5%D0%BD%D0%B8%D0%B5-%E2%84%963-%D0%BE%D1%82-18.12.2024-%D0%B3.-%D0%9E-%D0%B2%D0%BD%D0%B5%D1%81%D0%B5%D0%BD%D0%B8%D0%B8-%D0%B8%D0%B7%D0%BC%D0%B5%D0%BD%D0%B5%D0%BD%D0%B8%D0%B9-%D0%B2-%D1%80%D0%B5%D1%88%D0%B5%D0%BD%D0%B8%D0%B5-%E2%84%964-%D0%BE%D1%82-19.04.2022-%D0%B3.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1867</Words>
  <Characters>10643</Characters>
  <Application>Microsoft Office Word</Application>
  <DocSecurity>0</DocSecurity>
  <Lines>88</Lines>
  <Paragraphs>24</Paragraphs>
  <ScaleCrop>false</ScaleCrop>
  <Company>Microsoft</Company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6</cp:revision>
  <cp:lastPrinted>2025-12-05T11:40:00Z</cp:lastPrinted>
  <dcterms:created xsi:type="dcterms:W3CDTF">2025-12-05T11:38:00Z</dcterms:created>
  <dcterms:modified xsi:type="dcterms:W3CDTF">2025-12-26T12:55:00Z</dcterms:modified>
</cp:coreProperties>
</file>