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C17118" w:rsidRPr="00114EF9" w:rsidTr="00B0151C">
        <w:trPr>
          <w:trHeight w:val="638"/>
        </w:trPr>
        <w:tc>
          <w:tcPr>
            <w:tcW w:w="3586" w:type="dxa"/>
          </w:tcPr>
          <w:p w:rsidR="00C17118" w:rsidRPr="00114EF9" w:rsidRDefault="003B3AC0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17118"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C17118" w:rsidRPr="002C3557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C17118" w:rsidRPr="00AE474F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C17118" w:rsidRPr="00AE474F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C17118" w:rsidRPr="00AE474F" w:rsidRDefault="00C17118" w:rsidP="00B0151C">
            <w:pPr>
              <w:rPr>
                <w:b/>
                <w:bCs/>
                <w:sz w:val="16"/>
                <w:szCs w:val="16"/>
              </w:rPr>
            </w:pPr>
          </w:p>
          <w:p w:rsidR="00C17118" w:rsidRPr="00114EF9" w:rsidRDefault="00C17118" w:rsidP="00B0151C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C17118" w:rsidRPr="00114EF9" w:rsidRDefault="00C17118" w:rsidP="00B0151C">
            <w:pPr>
              <w:rPr>
                <w:b/>
                <w:bCs/>
                <w:sz w:val="16"/>
                <w:szCs w:val="16"/>
              </w:rPr>
            </w:pP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C17118" w:rsidRPr="0026624F" w:rsidRDefault="00C17118" w:rsidP="00C17118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C17118" w:rsidRPr="0026624F" w:rsidRDefault="00C17118" w:rsidP="00C17118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C17118" w:rsidRDefault="00C17118" w:rsidP="00C17118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C17118" w:rsidRDefault="00B24B44" w:rsidP="00B24B44">
      <w:pPr>
        <w:pStyle w:val="3"/>
        <w:tabs>
          <w:tab w:val="left" w:pos="7710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42C4B" w:rsidRDefault="00C42C4B" w:rsidP="00B24B44">
      <w:pPr>
        <w:pStyle w:val="3"/>
        <w:tabs>
          <w:tab w:val="left" w:pos="7710"/>
        </w:tabs>
        <w:spacing w:after="0"/>
        <w:ind w:left="0"/>
        <w:rPr>
          <w:b/>
          <w:sz w:val="24"/>
          <w:szCs w:val="24"/>
        </w:rPr>
      </w:pPr>
    </w:p>
    <w:p w:rsidR="00C17118" w:rsidRPr="002C3D60" w:rsidRDefault="00C17118" w:rsidP="00C17118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7350CD">
        <w:rPr>
          <w:b/>
          <w:sz w:val="24"/>
          <w:szCs w:val="24"/>
        </w:rPr>
        <w:t>3</w:t>
      </w:r>
    </w:p>
    <w:p w:rsidR="00C17118" w:rsidRPr="002C3D60" w:rsidRDefault="00C17118" w:rsidP="00C1711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7350CD">
        <w:rPr>
          <w:b/>
          <w:sz w:val="24"/>
          <w:szCs w:val="24"/>
        </w:rPr>
        <w:t>3</w:t>
      </w:r>
    </w:p>
    <w:p w:rsidR="00C17118" w:rsidRDefault="00C17118" w:rsidP="00C1711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7350CD">
        <w:rPr>
          <w:b/>
          <w:sz w:val="24"/>
          <w:szCs w:val="24"/>
        </w:rPr>
        <w:t>3</w:t>
      </w:r>
    </w:p>
    <w:p w:rsidR="00C17118" w:rsidRPr="002C3D60" w:rsidRDefault="00C17118" w:rsidP="00C17118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C17118" w:rsidRPr="004E4888" w:rsidRDefault="003B3AC0" w:rsidP="00C17118">
      <w:pPr>
        <w:jc w:val="center"/>
        <w:rPr>
          <w:b/>
        </w:rPr>
      </w:pPr>
      <w:r>
        <w:rPr>
          <w:b/>
        </w:rPr>
        <w:t>30</w:t>
      </w:r>
      <w:r w:rsidR="00C17118">
        <w:rPr>
          <w:b/>
        </w:rPr>
        <w:t>-</w:t>
      </w:r>
      <w:r w:rsidR="00C17118" w:rsidRPr="004E4888">
        <w:rPr>
          <w:b/>
        </w:rPr>
        <w:t xml:space="preserve">й сессии  Совета местного </w:t>
      </w:r>
    </w:p>
    <w:p w:rsidR="00C17118" w:rsidRPr="004E4888" w:rsidRDefault="00C17118" w:rsidP="00C17118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C17118" w:rsidRPr="004E4888" w:rsidRDefault="00C17118" w:rsidP="00C17118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C17118" w:rsidRDefault="00C17118" w:rsidP="00C17118">
      <w:pPr>
        <w:ind w:firstLine="708"/>
        <w:rPr>
          <w:b/>
        </w:rPr>
      </w:pPr>
      <w:r>
        <w:rPr>
          <w:b/>
        </w:rPr>
        <w:t xml:space="preserve">                   </w:t>
      </w:r>
      <w:r w:rsidR="00D0447C">
        <w:rPr>
          <w:b/>
        </w:rPr>
        <w:t xml:space="preserve">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EA23A9" w:rsidRDefault="00EA23A9" w:rsidP="00C17118">
      <w:pPr>
        <w:ind w:firstLine="708"/>
        <w:rPr>
          <w:b/>
        </w:rPr>
      </w:pPr>
    </w:p>
    <w:p w:rsidR="00C17118" w:rsidRDefault="00C17118" w:rsidP="00C17118">
      <w:pPr>
        <w:ind w:firstLine="708"/>
        <w:jc w:val="center"/>
        <w:rPr>
          <w:b/>
        </w:rPr>
      </w:pPr>
    </w:p>
    <w:p w:rsidR="00EA23A9" w:rsidRDefault="00C17118" w:rsidP="00C17118">
      <w:pPr>
        <w:rPr>
          <w:b/>
          <w:u w:val="single"/>
        </w:rPr>
      </w:pPr>
      <w:r w:rsidRPr="00673ED6">
        <w:rPr>
          <w:b/>
          <w:u w:val="single"/>
        </w:rPr>
        <w:t>«</w:t>
      </w:r>
      <w:r w:rsidR="003B3AC0">
        <w:rPr>
          <w:b/>
          <w:u w:val="single"/>
        </w:rPr>
        <w:t>18</w:t>
      </w:r>
      <w:r w:rsidRPr="00673ED6">
        <w:rPr>
          <w:b/>
          <w:u w:val="single"/>
        </w:rPr>
        <w:t>»</w:t>
      </w:r>
      <w:r w:rsidR="003B3AC0"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</w:t>
      </w:r>
      <w:r w:rsidR="003B3AC0">
        <w:rPr>
          <w:b/>
          <w:u w:val="single"/>
        </w:rPr>
        <w:t>декабря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>202</w:t>
      </w:r>
      <w:r w:rsidR="0079481A">
        <w:rPr>
          <w:b/>
          <w:u w:val="single"/>
        </w:rPr>
        <w:t>4</w:t>
      </w:r>
      <w:r w:rsidRPr="00673ED6">
        <w:rPr>
          <w:b/>
          <w:u w:val="single"/>
        </w:rPr>
        <w:t xml:space="preserve"> г.</w:t>
      </w:r>
      <w:r w:rsidR="003B3AC0">
        <w:rPr>
          <w:b/>
          <w:u w:val="single"/>
        </w:rPr>
        <w:t xml:space="preserve">  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 w:rsidR="00B24B44">
        <w:rPr>
          <w:b/>
        </w:rPr>
        <w:t xml:space="preserve">     </w:t>
      </w:r>
      <w:r>
        <w:rPr>
          <w:b/>
        </w:rPr>
        <w:t xml:space="preserve">     </w:t>
      </w:r>
      <w:r w:rsidR="003B3AC0">
        <w:rPr>
          <w:b/>
        </w:rPr>
        <w:t xml:space="preserve">       </w:t>
      </w:r>
      <w:r w:rsidRPr="00673ED6">
        <w:rPr>
          <w:b/>
          <w:u w:val="single"/>
        </w:rPr>
        <w:t>с.п. Герменчик</w:t>
      </w:r>
    </w:p>
    <w:p w:rsidR="00C17118" w:rsidRPr="00673ED6" w:rsidRDefault="00C17118" w:rsidP="00C17118">
      <w:pPr>
        <w:rPr>
          <w:b/>
        </w:rPr>
      </w:pPr>
      <w:r w:rsidRPr="00673ED6">
        <w:rPr>
          <w:b/>
        </w:rPr>
        <w:t xml:space="preserve"> </w:t>
      </w:r>
    </w:p>
    <w:p w:rsidR="00C17118" w:rsidRDefault="00C17118" w:rsidP="00C17118"/>
    <w:p w:rsidR="007350CD" w:rsidRPr="002F4095" w:rsidRDefault="007350CD" w:rsidP="007350CD">
      <w:pPr>
        <w:spacing w:after="240"/>
        <w:jc w:val="center"/>
        <w:textAlignment w:val="baseline"/>
        <w:outlineLvl w:val="1"/>
        <w:rPr>
          <w:b/>
          <w:bCs/>
        </w:rPr>
      </w:pPr>
      <w:r>
        <w:rPr>
          <w:b/>
          <w:bCs/>
        </w:rPr>
        <w:t>О внесении дополнений в решение №4 от 19.04.2022г. «</w:t>
      </w:r>
      <w:r w:rsidRPr="002F4095">
        <w:rPr>
          <w:b/>
          <w:bCs/>
        </w:rPr>
        <w:t xml:space="preserve">Об утверждении Порядка освобождения от должности (досрочного прекращения полномочий) лиц, замещающих в сельском поселении </w:t>
      </w:r>
      <w:r>
        <w:rPr>
          <w:b/>
          <w:bCs/>
        </w:rPr>
        <w:t>Герменчик</w:t>
      </w:r>
      <w:r w:rsidRPr="002F4095">
        <w:rPr>
          <w:b/>
          <w:bCs/>
        </w:rPr>
        <w:t xml:space="preserve"> выборные или иные муниципальные должности, увольнения с муниципальной службы лица, замещающего должность Главы </w:t>
      </w:r>
      <w:proofErr w:type="spellStart"/>
      <w:r w:rsidRPr="002F4095">
        <w:rPr>
          <w:b/>
          <w:bCs/>
        </w:rPr>
        <w:t>с.п</w:t>
      </w:r>
      <w:proofErr w:type="gramStart"/>
      <w:r w:rsidRPr="002F4095">
        <w:rPr>
          <w:b/>
          <w:bCs/>
        </w:rPr>
        <w:t>.</w:t>
      </w:r>
      <w:r>
        <w:rPr>
          <w:b/>
          <w:bCs/>
        </w:rPr>
        <w:t>Г</w:t>
      </w:r>
      <w:proofErr w:type="gramEnd"/>
      <w:r>
        <w:rPr>
          <w:b/>
          <w:bCs/>
        </w:rPr>
        <w:t>ерменчик</w:t>
      </w:r>
      <w:proofErr w:type="spellEnd"/>
      <w:r w:rsidRPr="002F4095">
        <w:rPr>
          <w:b/>
          <w:bCs/>
        </w:rPr>
        <w:t>, в связи с утратой доверия</w:t>
      </w:r>
      <w:r>
        <w:rPr>
          <w:b/>
          <w:bCs/>
        </w:rPr>
        <w:t>»</w:t>
      </w:r>
    </w:p>
    <w:p w:rsidR="007350CD" w:rsidRDefault="007350CD" w:rsidP="007350CD">
      <w:pPr>
        <w:ind w:firstLine="567"/>
        <w:jc w:val="both"/>
        <w:textAlignment w:val="baseline"/>
      </w:pPr>
      <w:r w:rsidRPr="002F4095">
        <w:br/>
        <w:t xml:space="preserve">               В соответствии с </w:t>
      </w:r>
      <w:hyperlink r:id="rId5" w:anchor="7D20K3" w:history="1">
        <w:r w:rsidRPr="002F4095"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2F4095">
        <w:t>, </w:t>
      </w:r>
      <w:hyperlink r:id="rId6" w:anchor="64U0IK" w:history="1">
        <w:r w:rsidRPr="002F4095">
          <w:t>Федерального закона от 2 марта 2007 года N 25-ФЗ "О муниципальной службе в Российской Федерации"</w:t>
        </w:r>
      </w:hyperlink>
      <w:r w:rsidRPr="002F4095">
        <w:t xml:space="preserve">, </w:t>
      </w:r>
      <w:hyperlink r:id="rId7" w:anchor="7D20K3" w:history="1">
        <w:r w:rsidRPr="002F4095">
          <w:t>Федерального закона от 25 декабря 2008 года N 273-ФЗ "О противодействии коррупции"</w:t>
        </w:r>
      </w:hyperlink>
      <w:r w:rsidRPr="002F4095">
        <w:t xml:space="preserve">, на основании Устава </w:t>
      </w:r>
      <w:proofErr w:type="spellStart"/>
      <w:r w:rsidRPr="002F4095">
        <w:t>с.п</w:t>
      </w:r>
      <w:proofErr w:type="gramStart"/>
      <w:r w:rsidRPr="002F4095">
        <w:t>.</w:t>
      </w:r>
      <w:r>
        <w:t>Г</w:t>
      </w:r>
      <w:proofErr w:type="gramEnd"/>
      <w:r>
        <w:t>ерменчик</w:t>
      </w:r>
      <w:proofErr w:type="spellEnd"/>
      <w:r w:rsidRPr="002F4095">
        <w:t xml:space="preserve"> Совет местного самоуправления </w:t>
      </w:r>
      <w:proofErr w:type="spellStart"/>
      <w:r w:rsidRPr="002F4095">
        <w:t>с.п.</w:t>
      </w:r>
      <w:r>
        <w:t>Герменчик</w:t>
      </w:r>
      <w:proofErr w:type="spellEnd"/>
      <w:r w:rsidRPr="002F4095">
        <w:t xml:space="preserve"> </w:t>
      </w:r>
    </w:p>
    <w:p w:rsidR="007350CD" w:rsidRDefault="007350CD" w:rsidP="007350CD">
      <w:pPr>
        <w:ind w:firstLine="567"/>
        <w:jc w:val="both"/>
        <w:textAlignment w:val="baseline"/>
      </w:pPr>
    </w:p>
    <w:p w:rsidR="007350CD" w:rsidRPr="00E712A8" w:rsidRDefault="007350CD" w:rsidP="007350CD">
      <w:pPr>
        <w:ind w:firstLine="567"/>
        <w:jc w:val="both"/>
        <w:textAlignment w:val="baseline"/>
        <w:rPr>
          <w:b/>
        </w:rPr>
      </w:pPr>
      <w:r>
        <w:t xml:space="preserve">                                                    </w:t>
      </w:r>
      <w:r w:rsidRPr="00E712A8">
        <w:rPr>
          <w:b/>
        </w:rPr>
        <w:t>РЕШАЕТ:</w:t>
      </w:r>
      <w:r w:rsidRPr="00E712A8">
        <w:rPr>
          <w:b/>
        </w:rPr>
        <w:tab/>
      </w:r>
      <w:r w:rsidRPr="00E712A8">
        <w:rPr>
          <w:b/>
        </w:rPr>
        <w:br/>
      </w:r>
    </w:p>
    <w:p w:rsidR="007350CD" w:rsidRPr="002F4095" w:rsidRDefault="007350CD" w:rsidP="007350CD">
      <w:pPr>
        <w:textAlignment w:val="baseline"/>
      </w:pPr>
    </w:p>
    <w:p w:rsidR="007350CD" w:rsidRDefault="007350CD" w:rsidP="007350CD">
      <w:pPr>
        <w:ind w:firstLine="480"/>
        <w:jc w:val="both"/>
        <w:textAlignment w:val="baseline"/>
        <w:rPr>
          <w:color w:val="FF0000"/>
        </w:rPr>
      </w:pPr>
      <w:r w:rsidRPr="002F4095">
        <w:t xml:space="preserve">1. </w:t>
      </w:r>
      <w:r>
        <w:t>Часть 4 Поряд</w:t>
      </w:r>
      <w:r w:rsidRPr="002F4095">
        <w:t>к</w:t>
      </w:r>
      <w:r>
        <w:t>а</w:t>
      </w:r>
      <w:r w:rsidRPr="002F4095">
        <w:t xml:space="preserve"> освобождения от должности (досрочного прекращения полномочий) лиц, замещающих в </w:t>
      </w:r>
      <w:proofErr w:type="spellStart"/>
      <w:r w:rsidRPr="002F4095">
        <w:t>с.п</w:t>
      </w:r>
      <w:proofErr w:type="gramStart"/>
      <w:r w:rsidRPr="002F4095">
        <w:t>.</w:t>
      </w:r>
      <w:r>
        <w:t>Г</w:t>
      </w:r>
      <w:proofErr w:type="gramEnd"/>
      <w:r>
        <w:t>ерменчик</w:t>
      </w:r>
      <w:proofErr w:type="spellEnd"/>
      <w:r w:rsidRPr="002F4095">
        <w:t xml:space="preserve"> выборные или иные муниципальные должности, увольнения с муниципальной службы лица, замещающего должность Главы </w:t>
      </w:r>
      <w:proofErr w:type="spellStart"/>
      <w:r w:rsidRPr="002F4095">
        <w:t>с.п.</w:t>
      </w:r>
      <w:r>
        <w:t>Герменчик</w:t>
      </w:r>
      <w:proofErr w:type="spellEnd"/>
      <w:r w:rsidRPr="002F4095">
        <w:t>, в связи с утратой доверия</w:t>
      </w:r>
      <w:r>
        <w:t xml:space="preserve"> дополнить «</w:t>
      </w:r>
      <w:proofErr w:type="spellStart"/>
      <w:r>
        <w:t>п.З</w:t>
      </w:r>
      <w:proofErr w:type="spellEnd"/>
      <w:r>
        <w:t>» следующего содержания:</w:t>
      </w:r>
      <w:r w:rsidRPr="002F4095">
        <w:tab/>
      </w:r>
      <w:r w:rsidRPr="002F4095">
        <w:br/>
        <w:t xml:space="preserve">        </w:t>
      </w:r>
      <w:proofErr w:type="spellStart"/>
      <w:r>
        <w:t>з</w:t>
      </w:r>
      <w:proofErr w:type="spellEnd"/>
      <w:r>
        <w:t xml:space="preserve">) </w:t>
      </w:r>
      <w:r w:rsidRPr="00012F57">
        <w:rPr>
          <w:color w:val="FF0000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</w:t>
      </w:r>
      <w:proofErr w:type="gramStart"/>
      <w:r w:rsidRPr="00012F57">
        <w:rPr>
          <w:color w:val="FF0000"/>
        </w:rPr>
        <w:t xml:space="preserve"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 06.10.2003 № 131-ФЗ и другими </w:t>
      </w:r>
      <w:r w:rsidRPr="00012F57">
        <w:rPr>
          <w:color w:val="FF0000"/>
        </w:rPr>
        <w:lastRenderedPageBreak/>
        <w:t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</w:t>
      </w:r>
      <w:proofErr w:type="gramEnd"/>
      <w:r w:rsidRPr="00012F57">
        <w:rPr>
          <w:color w:val="FF0000"/>
        </w:rPr>
        <w:t xml:space="preserve"> Федерального закона от 25 декабря 2008 года № 273-ФЗ «О противодействии коррупции».</w:t>
      </w:r>
      <w:r>
        <w:rPr>
          <w:color w:val="FF0000"/>
        </w:rPr>
        <w:tab/>
      </w:r>
    </w:p>
    <w:p w:rsidR="007350CD" w:rsidRDefault="007350CD" w:rsidP="007350CD">
      <w:pPr>
        <w:ind w:firstLine="480"/>
        <w:jc w:val="both"/>
        <w:textAlignment w:val="baseline"/>
      </w:pPr>
      <w:r w:rsidRPr="002F4095">
        <w:br/>
      </w:r>
    </w:p>
    <w:p w:rsidR="00C17118" w:rsidRPr="00E03345" w:rsidRDefault="00C17118" w:rsidP="00C17118">
      <w:pPr>
        <w:rPr>
          <w:b/>
          <w:bCs/>
        </w:rPr>
      </w:pPr>
      <w:r w:rsidRPr="00E03345">
        <w:rPr>
          <w:b/>
          <w:bCs/>
        </w:rPr>
        <w:t xml:space="preserve">Глава </w:t>
      </w:r>
      <w:r w:rsidR="00E03345">
        <w:rPr>
          <w:b/>
          <w:bCs/>
        </w:rPr>
        <w:t>с.п.</w:t>
      </w:r>
      <w:r w:rsidRPr="00E03345">
        <w:rPr>
          <w:b/>
          <w:bCs/>
        </w:rPr>
        <w:t xml:space="preserve"> Герменчи</w:t>
      </w:r>
      <w:r w:rsidR="00E03345">
        <w:rPr>
          <w:b/>
          <w:bCs/>
        </w:rPr>
        <w:t>к</w:t>
      </w:r>
      <w:r w:rsidRPr="00E03345">
        <w:rPr>
          <w:b/>
          <w:bCs/>
        </w:rPr>
        <w:tab/>
      </w:r>
      <w:r w:rsidRPr="00E03345">
        <w:rPr>
          <w:b/>
          <w:bCs/>
        </w:rPr>
        <w:tab/>
      </w:r>
      <w:r w:rsidRPr="00E03345">
        <w:rPr>
          <w:b/>
          <w:bCs/>
        </w:rPr>
        <w:tab/>
      </w:r>
      <w:r w:rsidRPr="00E03345">
        <w:rPr>
          <w:b/>
          <w:bCs/>
        </w:rPr>
        <w:tab/>
        <w:t xml:space="preserve">    </w:t>
      </w:r>
      <w:r w:rsidR="00E03345">
        <w:rPr>
          <w:b/>
          <w:bCs/>
        </w:rPr>
        <w:t xml:space="preserve">        </w:t>
      </w:r>
      <w:r w:rsidRPr="00E03345">
        <w:rPr>
          <w:b/>
          <w:bCs/>
        </w:rPr>
        <w:t xml:space="preserve">          </w:t>
      </w:r>
      <w:r w:rsidR="003B3AC0">
        <w:rPr>
          <w:b/>
          <w:bCs/>
        </w:rPr>
        <w:t xml:space="preserve">                </w:t>
      </w:r>
      <w:r w:rsidRPr="00E03345">
        <w:rPr>
          <w:b/>
          <w:bCs/>
        </w:rPr>
        <w:t xml:space="preserve">  </w:t>
      </w:r>
      <w:proofErr w:type="spellStart"/>
      <w:r w:rsidRPr="00E03345">
        <w:rPr>
          <w:b/>
          <w:bCs/>
        </w:rPr>
        <w:t>С.М.Пшихачев</w:t>
      </w:r>
      <w:proofErr w:type="spellEnd"/>
      <w:r w:rsidRPr="00E03345">
        <w:rPr>
          <w:bCs/>
        </w:rPr>
        <w:t xml:space="preserve"> </w:t>
      </w:r>
    </w:p>
    <w:p w:rsidR="00C17118" w:rsidRPr="00E03345" w:rsidRDefault="00E03345" w:rsidP="00C17118">
      <w:pPr>
        <w:ind w:left="360"/>
      </w:pPr>
      <w:r>
        <w:t xml:space="preserve">    </w:t>
      </w: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071ED7" w:rsidRPr="00E03345" w:rsidRDefault="00071ED7"/>
    <w:p w:rsidR="003B3AC0" w:rsidRPr="00AA25F1" w:rsidRDefault="0083584E" w:rsidP="00D4179D">
      <w:pPr>
        <w:tabs>
          <w:tab w:val="left" w:pos="851"/>
        </w:tabs>
        <w:spacing w:before="220"/>
        <w:ind w:firstLine="567"/>
        <w:jc w:val="both"/>
        <w:rPr>
          <w:sz w:val="26"/>
          <w:szCs w:val="26"/>
        </w:rPr>
      </w:pPr>
      <w:r w:rsidRPr="00E03345">
        <w:br/>
      </w:r>
    </w:p>
    <w:p w:rsidR="003B3AC0" w:rsidRPr="00AA25F1" w:rsidRDefault="003B3AC0" w:rsidP="003B3AC0">
      <w:pPr>
        <w:spacing w:before="22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A23A9" w:rsidRDefault="0083584E" w:rsidP="003B3AC0">
      <w:pPr>
        <w:pStyle w:val="a6"/>
        <w:ind w:left="708"/>
        <w:jc w:val="center"/>
      </w:pPr>
      <w:r w:rsidRPr="00E03345">
        <w:rPr>
          <w:rFonts w:ascii="Times New Roman" w:hAnsi="Times New Roman" w:cs="Times New Roman"/>
          <w:sz w:val="24"/>
          <w:szCs w:val="24"/>
        </w:rPr>
        <w:br/>
      </w:r>
      <w:r w:rsidRPr="00EA23A9">
        <w:rPr>
          <w:sz w:val="24"/>
          <w:szCs w:val="24"/>
        </w:rPr>
        <w:br/>
      </w: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653A77" w:rsidRDefault="00653A77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D4179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350CD" w:rsidRDefault="007350CD" w:rsidP="00D4179D">
      <w:pPr>
        <w:jc w:val="center"/>
      </w:pPr>
    </w:p>
    <w:p w:rsidR="007350CD" w:rsidRDefault="007350CD" w:rsidP="00D4179D">
      <w:pPr>
        <w:jc w:val="center"/>
      </w:pPr>
    </w:p>
    <w:p w:rsidR="007350CD" w:rsidRDefault="007350CD" w:rsidP="00D4179D">
      <w:pPr>
        <w:jc w:val="center"/>
      </w:pPr>
    </w:p>
    <w:p w:rsidR="007350CD" w:rsidRDefault="007350CD" w:rsidP="00D4179D">
      <w:pPr>
        <w:jc w:val="center"/>
      </w:pPr>
    </w:p>
    <w:p w:rsidR="0083584E" w:rsidRPr="00EA23A9" w:rsidRDefault="0083584E" w:rsidP="00D4179D">
      <w:pPr>
        <w:jc w:val="center"/>
        <w:rPr>
          <w:b/>
        </w:rPr>
      </w:pPr>
      <w:r>
        <w:lastRenderedPageBreak/>
        <w:br/>
      </w:r>
      <w:r>
        <w:br/>
      </w:r>
      <w:r w:rsidRPr="00EA23A9">
        <w:rPr>
          <w:b/>
        </w:rPr>
        <w:t>А  К  Т</w:t>
      </w:r>
    </w:p>
    <w:p w:rsidR="0083584E" w:rsidRPr="00655542" w:rsidRDefault="0083584E" w:rsidP="0083584E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42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655542">
        <w:rPr>
          <w:rFonts w:ascii="Times New Roman" w:hAnsi="Times New Roman" w:cs="Times New Roman"/>
          <w:b/>
          <w:sz w:val="24"/>
          <w:szCs w:val="24"/>
        </w:rPr>
        <w:br/>
      </w:r>
    </w:p>
    <w:p w:rsidR="0083584E" w:rsidRPr="0083584E" w:rsidRDefault="0083584E" w:rsidP="00EA23A9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  <w:bCs/>
        </w:rPr>
      </w:pPr>
      <w:r w:rsidRPr="00655542">
        <w:t>1.</w:t>
      </w:r>
      <w:r>
        <w:t>Решение</w:t>
      </w:r>
      <w:r w:rsidRPr="00655542">
        <w:t xml:space="preserve"> №</w:t>
      </w:r>
      <w:r w:rsidR="00EA23A9">
        <w:t>2</w:t>
      </w:r>
      <w:r w:rsidRPr="00655542">
        <w:t xml:space="preserve"> от </w:t>
      </w:r>
      <w:r w:rsidR="00D4179D">
        <w:t>18</w:t>
      </w:r>
      <w:r w:rsidRPr="00655542">
        <w:t>.</w:t>
      </w:r>
      <w:r>
        <w:t>1</w:t>
      </w:r>
      <w:r w:rsidR="00D4179D">
        <w:t>2</w:t>
      </w:r>
      <w:r w:rsidRPr="00655542">
        <w:t>.202</w:t>
      </w:r>
      <w:r w:rsidR="00EA23A9">
        <w:t>4</w:t>
      </w:r>
      <w:r w:rsidRPr="00655542">
        <w:t xml:space="preserve"> г. «</w:t>
      </w:r>
      <w:r w:rsidR="00EA23A9" w:rsidRPr="00EA23A9"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="00EA23A9" w:rsidRPr="00EA23A9">
        <w:t>Урванского</w:t>
      </w:r>
      <w:proofErr w:type="spellEnd"/>
      <w:r w:rsidR="00EA23A9" w:rsidRPr="00EA23A9">
        <w:t xml:space="preserve"> муниципального района КБР от 18.10.2023 № 4 «О налоге на имущество физ</w:t>
      </w:r>
      <w:r w:rsidR="00EA23A9">
        <w:t xml:space="preserve">ических лиц» </w:t>
      </w:r>
      <w:r w:rsidRPr="003F458D">
        <w:rPr>
          <w:bCs/>
        </w:rPr>
        <w:t>».</w:t>
      </w:r>
    </w:p>
    <w:p w:rsidR="0083584E" w:rsidRPr="00655542" w:rsidRDefault="0083584E" w:rsidP="0083584E"/>
    <w:p w:rsidR="0083584E" w:rsidRDefault="0083584E" w:rsidP="0083584E">
      <w:r w:rsidRPr="00E76209">
        <w:t xml:space="preserve">Период обнародования с </w:t>
      </w:r>
      <w:r w:rsidR="00D4179D">
        <w:t>18</w:t>
      </w:r>
      <w:r w:rsidRPr="00E76209">
        <w:t xml:space="preserve"> </w:t>
      </w:r>
      <w:r w:rsidR="00D4179D">
        <w:t>дека</w:t>
      </w:r>
      <w:r>
        <w:t>бр</w:t>
      </w:r>
      <w:r w:rsidRPr="00E76209">
        <w:t>я 202</w:t>
      </w:r>
      <w:r w:rsidR="00EA23A9">
        <w:t>4</w:t>
      </w:r>
      <w:r w:rsidRPr="00E76209">
        <w:t xml:space="preserve"> г. по </w:t>
      </w:r>
      <w:r w:rsidR="00D4179D">
        <w:t>18</w:t>
      </w:r>
      <w:r w:rsidRPr="00E76209">
        <w:t xml:space="preserve"> </w:t>
      </w:r>
      <w:r w:rsidR="00D4179D">
        <w:t>янва</w:t>
      </w:r>
      <w:r>
        <w:t>ря</w:t>
      </w:r>
      <w:r w:rsidRPr="00E76209">
        <w:t xml:space="preserve"> 202</w:t>
      </w:r>
      <w:r w:rsidR="00D4179D">
        <w:t>5</w:t>
      </w:r>
      <w:r w:rsidRPr="00E76209">
        <w:t xml:space="preserve"> г.</w:t>
      </w:r>
    </w:p>
    <w:p w:rsidR="00EA23A9" w:rsidRPr="00E76209" w:rsidRDefault="00EA23A9" w:rsidP="0083584E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83584E" w:rsidRPr="00E76209" w:rsidTr="00C17D4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rPr>
                <w:b/>
              </w:rPr>
            </w:pPr>
            <w:r w:rsidRPr="00E76209">
              <w:rPr>
                <w:b/>
              </w:rPr>
              <w:t>№</w:t>
            </w:r>
          </w:p>
          <w:p w:rsidR="0083584E" w:rsidRPr="00E76209" w:rsidRDefault="0083584E" w:rsidP="00C17D45">
            <w:pPr>
              <w:ind w:firstLine="720"/>
              <w:rPr>
                <w:b/>
              </w:rPr>
            </w:pPr>
            <w:proofErr w:type="spellStart"/>
            <w:proofErr w:type="gramStart"/>
            <w:r w:rsidRPr="00E76209">
              <w:rPr>
                <w:b/>
              </w:rPr>
              <w:t>п</w:t>
            </w:r>
            <w:proofErr w:type="spellEnd"/>
            <w:proofErr w:type="gramEnd"/>
            <w:r w:rsidRPr="00E76209">
              <w:rPr>
                <w:b/>
              </w:rPr>
              <w:t>/</w:t>
            </w:r>
            <w:proofErr w:type="spellStart"/>
            <w:r w:rsidRPr="00E76209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</w:p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</w:p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t>Подпись,</w:t>
            </w:r>
            <w:r w:rsidR="00EA23A9">
              <w:rPr>
                <w:b/>
              </w:rPr>
              <w:t xml:space="preserve"> </w:t>
            </w:r>
            <w:r w:rsidRPr="00E76209">
              <w:rPr>
                <w:b/>
              </w:rPr>
              <w:t>печать</w:t>
            </w:r>
          </w:p>
        </w:tc>
      </w:tr>
      <w:tr w:rsidR="0083584E" w:rsidRPr="00E76209" w:rsidTr="00C17D45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Пшихачев</w:t>
            </w:r>
            <w:proofErr w:type="spellEnd"/>
            <w:r w:rsidRPr="00E76209">
              <w:t xml:space="preserve">  С.М.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>ул. Школьная, 55</w:t>
            </w:r>
          </w:p>
          <w:p w:rsidR="0083584E" w:rsidRPr="00E76209" w:rsidRDefault="0083584E" w:rsidP="00C17D45">
            <w:pPr>
              <w:ind w:firstLine="720"/>
            </w:pPr>
            <w:r w:rsidRPr="00E76209">
              <w:t>МКУ «Местная</w:t>
            </w:r>
          </w:p>
          <w:p w:rsidR="0083584E" w:rsidRPr="00E76209" w:rsidRDefault="0083584E" w:rsidP="00C17D45">
            <w:pPr>
              <w:ind w:firstLine="720"/>
            </w:pPr>
            <w:r w:rsidRPr="00E76209">
              <w:t>Администрация</w:t>
            </w:r>
          </w:p>
          <w:p w:rsidR="0083584E" w:rsidRPr="00E76209" w:rsidRDefault="0083584E" w:rsidP="00C17D45">
            <w:pPr>
              <w:ind w:firstLine="720"/>
            </w:pP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  <w:tr w:rsidR="0083584E" w:rsidRPr="00E76209" w:rsidTr="00C17D45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  <w:jc w:val="center"/>
            </w:pPr>
            <w:r w:rsidRPr="00E76209">
              <w:br/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Кушхова</w:t>
            </w:r>
            <w:proofErr w:type="spellEnd"/>
            <w:r w:rsidRPr="00E76209">
              <w:t xml:space="preserve"> М.Х.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 xml:space="preserve">  ул</w:t>
            </w:r>
            <w:proofErr w:type="gramStart"/>
            <w:r w:rsidRPr="00E76209">
              <w:t>.Ш</w:t>
            </w:r>
            <w:proofErr w:type="gramEnd"/>
            <w:r w:rsidRPr="00E76209">
              <w:t>кольная, 24</w:t>
            </w:r>
          </w:p>
          <w:p w:rsidR="0083584E" w:rsidRPr="00E76209" w:rsidRDefault="0083584E" w:rsidP="00C17D45">
            <w:r w:rsidRPr="00E76209">
              <w:t xml:space="preserve">               МКОУ СОШ   </w:t>
            </w:r>
            <w:r w:rsidRPr="00E76209">
              <w:br/>
              <w:t xml:space="preserve">             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  <w:tr w:rsidR="0083584E" w:rsidRPr="00E76209" w:rsidTr="00C17D45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r w:rsidRPr="00E76209">
              <w:t xml:space="preserve">      </w:t>
            </w:r>
          </w:p>
          <w:p w:rsidR="0083584E" w:rsidRPr="00E76209" w:rsidRDefault="0083584E" w:rsidP="00C17D45">
            <w:r w:rsidRPr="00E76209">
              <w:t xml:space="preserve">    </w:t>
            </w:r>
          </w:p>
          <w:p w:rsidR="0083584E" w:rsidRPr="00E76209" w:rsidRDefault="0083584E" w:rsidP="00C17D45"/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Карданова</w:t>
            </w:r>
            <w:proofErr w:type="spellEnd"/>
            <w:r w:rsidRPr="00E76209">
              <w:t xml:space="preserve"> М.Б.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>ул</w:t>
            </w:r>
            <w:proofErr w:type="gramStart"/>
            <w:r w:rsidRPr="00E76209">
              <w:t>.Ш</w:t>
            </w:r>
            <w:proofErr w:type="gramEnd"/>
            <w:r w:rsidRPr="00E76209">
              <w:t xml:space="preserve">кольная, </w:t>
            </w:r>
            <w:r w:rsidR="00EA23A9">
              <w:t>34</w:t>
            </w:r>
          </w:p>
          <w:p w:rsidR="0083584E" w:rsidRPr="00E76209" w:rsidRDefault="0083584E" w:rsidP="00C17D45">
            <w:r w:rsidRPr="00E76209">
              <w:t xml:space="preserve">          ГБУЗ «ММБ  г</w:t>
            </w:r>
            <w:proofErr w:type="gramStart"/>
            <w:r w:rsidRPr="00E76209">
              <w:t>.Н</w:t>
            </w:r>
            <w:proofErr w:type="gramEnd"/>
            <w:r w:rsidRPr="00E76209">
              <w:t>арткала</w:t>
            </w:r>
          </w:p>
          <w:p w:rsidR="0083584E" w:rsidRPr="00E76209" w:rsidRDefault="0083584E" w:rsidP="00C17D45">
            <w:r w:rsidRPr="00E76209">
              <w:t xml:space="preserve">   «Амбулатория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</w:tbl>
    <w:p w:rsidR="0083584E" w:rsidRDefault="0083584E"/>
    <w:sectPr w:rsidR="0083584E" w:rsidSect="0007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118"/>
    <w:rsid w:val="00037796"/>
    <w:rsid w:val="00071ED7"/>
    <w:rsid w:val="0011147D"/>
    <w:rsid w:val="00273C09"/>
    <w:rsid w:val="003B3AC0"/>
    <w:rsid w:val="003E2965"/>
    <w:rsid w:val="004E17DB"/>
    <w:rsid w:val="00573A4B"/>
    <w:rsid w:val="00576E71"/>
    <w:rsid w:val="00653A77"/>
    <w:rsid w:val="007350CD"/>
    <w:rsid w:val="0079481A"/>
    <w:rsid w:val="00821C77"/>
    <w:rsid w:val="0083584E"/>
    <w:rsid w:val="008B692B"/>
    <w:rsid w:val="00AE38E8"/>
    <w:rsid w:val="00B24B44"/>
    <w:rsid w:val="00C17118"/>
    <w:rsid w:val="00C376A3"/>
    <w:rsid w:val="00C42C4B"/>
    <w:rsid w:val="00D0447C"/>
    <w:rsid w:val="00D4179D"/>
    <w:rsid w:val="00DB1329"/>
    <w:rsid w:val="00DB175B"/>
    <w:rsid w:val="00E03345"/>
    <w:rsid w:val="00EA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C171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1711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C1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58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A23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0664" TargetMode="Externa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17</cp:revision>
  <cp:lastPrinted>2024-11-29T08:42:00Z</cp:lastPrinted>
  <dcterms:created xsi:type="dcterms:W3CDTF">2023-07-25T09:16:00Z</dcterms:created>
  <dcterms:modified xsi:type="dcterms:W3CDTF">2024-12-23T07:28:00Z</dcterms:modified>
</cp:coreProperties>
</file>