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69"/>
        <w:gridCol w:w="2649"/>
        <w:gridCol w:w="3453"/>
      </w:tblGrid>
      <w:tr w:rsidR="00247138" w:rsidRPr="00114EF9" w:rsidTr="00D44517">
        <w:trPr>
          <w:trHeight w:val="638"/>
        </w:trPr>
        <w:tc>
          <w:tcPr>
            <w:tcW w:w="3586" w:type="dxa"/>
          </w:tcPr>
          <w:p w:rsidR="00247138" w:rsidRPr="00114EF9" w:rsidRDefault="00247138" w:rsidP="00D44517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КЪЭБЭРДЕЙ-БАЛЬКЪЭР РЕСПУБЛИКЭМ</w:t>
            </w:r>
          </w:p>
          <w:p w:rsidR="00247138" w:rsidRPr="002C3557" w:rsidRDefault="00247138" w:rsidP="00D44517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ЩЫЩ  АРУАН МУНИЦИПАЛЬНЭ КУЕЙМ Щ</w:t>
            </w:r>
            <w:proofErr w:type="gramStart"/>
            <w:r w:rsidRPr="00114EF9">
              <w:rPr>
                <w:b/>
                <w:bCs/>
                <w:sz w:val="16"/>
                <w:szCs w:val="16"/>
              </w:rPr>
              <w:t>I</w:t>
            </w:r>
            <w:proofErr w:type="gramEnd"/>
            <w:r w:rsidRPr="00114EF9">
              <w:rPr>
                <w:b/>
                <w:bCs/>
                <w:sz w:val="16"/>
                <w:szCs w:val="16"/>
              </w:rPr>
              <w:t xml:space="preserve">ЫПIЭ САМОУПРАВЛЕНЭМКIЭ </w:t>
            </w:r>
          </w:p>
          <w:p w:rsidR="00247138" w:rsidRPr="00AE474F" w:rsidRDefault="00247138" w:rsidP="00D44517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И</w:t>
            </w:r>
            <w:r w:rsidRPr="00AE474F">
              <w:rPr>
                <w:b/>
                <w:bCs/>
                <w:sz w:val="16"/>
                <w:szCs w:val="16"/>
              </w:rPr>
              <w:t xml:space="preserve"> </w:t>
            </w:r>
            <w:r w:rsidRPr="00114EF9">
              <w:rPr>
                <w:b/>
                <w:bCs/>
                <w:sz w:val="16"/>
                <w:szCs w:val="16"/>
              </w:rPr>
              <w:t>ДЖЭРМЭНШЫК</w:t>
            </w:r>
          </w:p>
          <w:p w:rsidR="00247138" w:rsidRPr="00AE474F" w:rsidRDefault="00247138" w:rsidP="00D44517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КЪУАЖЭ</w:t>
            </w:r>
            <w:r w:rsidRPr="00AE474F">
              <w:rPr>
                <w:b/>
                <w:bCs/>
                <w:sz w:val="16"/>
                <w:szCs w:val="16"/>
              </w:rPr>
              <w:t xml:space="preserve"> </w:t>
            </w:r>
            <w:r w:rsidRPr="00114EF9">
              <w:rPr>
                <w:b/>
                <w:bCs/>
                <w:sz w:val="16"/>
                <w:szCs w:val="16"/>
              </w:rPr>
              <w:t>ЖЫЛАГЪУЭМ</w:t>
            </w:r>
            <w:r w:rsidRPr="00AE474F">
              <w:rPr>
                <w:b/>
                <w:bCs/>
                <w:sz w:val="16"/>
                <w:szCs w:val="16"/>
              </w:rPr>
              <w:t xml:space="preserve"> </w:t>
            </w:r>
            <w:r w:rsidRPr="00114EF9">
              <w:rPr>
                <w:b/>
                <w:bCs/>
                <w:sz w:val="16"/>
                <w:szCs w:val="16"/>
              </w:rPr>
              <w:t>И</w:t>
            </w:r>
            <w:r w:rsidRPr="00AE474F">
              <w:rPr>
                <w:b/>
                <w:bCs/>
                <w:sz w:val="16"/>
                <w:szCs w:val="16"/>
              </w:rPr>
              <w:t xml:space="preserve">  </w:t>
            </w:r>
            <w:r w:rsidRPr="00114EF9">
              <w:rPr>
                <w:b/>
                <w:bCs/>
                <w:sz w:val="16"/>
                <w:szCs w:val="16"/>
              </w:rPr>
              <w:t>СОВЕТ</w:t>
            </w:r>
          </w:p>
        </w:tc>
        <w:tc>
          <w:tcPr>
            <w:tcW w:w="2800" w:type="dxa"/>
          </w:tcPr>
          <w:p w:rsidR="00247138" w:rsidRPr="00AE474F" w:rsidRDefault="00247138" w:rsidP="00D44517">
            <w:pPr>
              <w:rPr>
                <w:b/>
                <w:bCs/>
                <w:sz w:val="16"/>
                <w:szCs w:val="16"/>
              </w:rPr>
            </w:pPr>
          </w:p>
          <w:p w:rsidR="00247138" w:rsidRPr="00114EF9" w:rsidRDefault="00247138" w:rsidP="00D44517">
            <w:pPr>
              <w:jc w:val="center"/>
              <w:rPr>
                <w:sz w:val="16"/>
                <w:szCs w:val="16"/>
              </w:rPr>
            </w:pPr>
            <w:r w:rsidRPr="00114EF9">
              <w:rPr>
                <w:noProof/>
                <w:sz w:val="16"/>
                <w:szCs w:val="16"/>
              </w:rPr>
              <w:drawing>
                <wp:inline distT="0" distB="0" distL="0" distR="0">
                  <wp:extent cx="473931" cy="548640"/>
                  <wp:effectExtent l="19050" t="0" r="2319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33" cy="554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2" w:type="dxa"/>
          </w:tcPr>
          <w:p w:rsidR="00247138" w:rsidRPr="00114EF9" w:rsidRDefault="00247138" w:rsidP="00D44517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КЪАБАРТЫ-МАЛКЪАР  РЕСПУБЛИКАНЫ</w:t>
            </w:r>
          </w:p>
          <w:p w:rsidR="00247138" w:rsidRPr="00114EF9" w:rsidRDefault="00247138" w:rsidP="00D44517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УРВАН  МУНИЦИПАЛЬНЫЙ  РАЙОНУНУ ЖЕР-ЖЕРЛИ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114EF9">
              <w:rPr>
                <w:b/>
                <w:bCs/>
                <w:sz w:val="16"/>
                <w:szCs w:val="16"/>
              </w:rPr>
              <w:t>САМОУПРАВЛЕНИЯСЫ</w:t>
            </w:r>
          </w:p>
          <w:p w:rsidR="00247138" w:rsidRPr="00114EF9" w:rsidRDefault="00247138" w:rsidP="00D44517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 xml:space="preserve">  ГЕРМЕНЧИК</w:t>
            </w:r>
          </w:p>
          <w:p w:rsidR="00247138" w:rsidRPr="00114EF9" w:rsidRDefault="00247138" w:rsidP="00D44517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ПОСЕЛЕНИЯСЫНЫ ЭЛ СОВЕТИ</w:t>
            </w:r>
          </w:p>
          <w:p w:rsidR="00247138" w:rsidRPr="00114EF9" w:rsidRDefault="00247138" w:rsidP="00D44517">
            <w:pPr>
              <w:rPr>
                <w:b/>
                <w:bCs/>
                <w:sz w:val="16"/>
                <w:szCs w:val="16"/>
              </w:rPr>
            </w:pPr>
          </w:p>
          <w:p w:rsidR="00247138" w:rsidRPr="00114EF9" w:rsidRDefault="00247138" w:rsidP="00D4451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247138" w:rsidRPr="00114EF9" w:rsidRDefault="00247138" w:rsidP="00247138">
      <w:pPr>
        <w:jc w:val="center"/>
        <w:rPr>
          <w:b/>
          <w:bCs/>
          <w:sz w:val="16"/>
          <w:szCs w:val="16"/>
        </w:rPr>
      </w:pPr>
      <w:r w:rsidRPr="00114EF9">
        <w:rPr>
          <w:b/>
          <w:bCs/>
          <w:sz w:val="16"/>
          <w:szCs w:val="16"/>
        </w:rPr>
        <w:t>СОВЕТ МЕСТНОГО САМОУПРАВЛЕНИЯ СЕЛЬСКОГО ПОСЕЛЕНИЯ</w:t>
      </w:r>
    </w:p>
    <w:p w:rsidR="00247138" w:rsidRPr="00114EF9" w:rsidRDefault="00247138" w:rsidP="00247138">
      <w:pPr>
        <w:jc w:val="center"/>
        <w:rPr>
          <w:b/>
          <w:bCs/>
          <w:sz w:val="16"/>
          <w:szCs w:val="16"/>
        </w:rPr>
      </w:pPr>
      <w:r w:rsidRPr="00114EF9">
        <w:rPr>
          <w:b/>
          <w:bCs/>
          <w:sz w:val="16"/>
          <w:szCs w:val="16"/>
        </w:rPr>
        <w:t>ГЕРМЕНЧИК УРВАНСКОГО МУНИЦПАЛЬНОГО РАЙОНА</w:t>
      </w:r>
    </w:p>
    <w:p w:rsidR="00247138" w:rsidRPr="00114EF9" w:rsidRDefault="00247138" w:rsidP="00247138">
      <w:pPr>
        <w:jc w:val="center"/>
        <w:rPr>
          <w:b/>
          <w:bCs/>
          <w:sz w:val="16"/>
          <w:szCs w:val="16"/>
        </w:rPr>
      </w:pPr>
      <w:r w:rsidRPr="00114EF9">
        <w:rPr>
          <w:b/>
          <w:bCs/>
          <w:sz w:val="16"/>
          <w:szCs w:val="16"/>
        </w:rPr>
        <w:t>КАБАРДИНО-БАЛКАРСКОЙ РЕСПУБЛИКИ</w:t>
      </w:r>
    </w:p>
    <w:p w:rsidR="00247138" w:rsidRPr="0026624F" w:rsidRDefault="00247138" w:rsidP="00247138">
      <w:pPr>
        <w:pStyle w:val="3"/>
      </w:pPr>
      <w:r>
        <w:t>___</w:t>
      </w:r>
      <w:r w:rsidRPr="0026624F">
        <w:t>_</w:t>
      </w:r>
      <w:r>
        <w:t>_____________________________________________________________________________________________________________</w:t>
      </w:r>
    </w:p>
    <w:p w:rsidR="00247138" w:rsidRPr="0026624F" w:rsidRDefault="00247138" w:rsidP="00247138">
      <w:pPr>
        <w:jc w:val="center"/>
        <w:rPr>
          <w:b/>
          <w:bCs/>
          <w:sz w:val="16"/>
          <w:szCs w:val="16"/>
        </w:rPr>
      </w:pPr>
      <w:r w:rsidRPr="0026624F">
        <w:rPr>
          <w:sz w:val="20"/>
          <w:szCs w:val="20"/>
        </w:rPr>
        <w:t xml:space="preserve">361300, КБР, </w:t>
      </w:r>
      <w:proofErr w:type="spellStart"/>
      <w:r w:rsidRPr="0026624F">
        <w:rPr>
          <w:sz w:val="20"/>
          <w:szCs w:val="20"/>
        </w:rPr>
        <w:t>Урванский</w:t>
      </w:r>
      <w:proofErr w:type="spellEnd"/>
      <w:r w:rsidRPr="0026624F">
        <w:rPr>
          <w:sz w:val="20"/>
          <w:szCs w:val="20"/>
        </w:rPr>
        <w:t xml:space="preserve"> район, </w:t>
      </w:r>
      <w:proofErr w:type="spellStart"/>
      <w:r w:rsidRPr="0026624F">
        <w:rPr>
          <w:sz w:val="20"/>
          <w:szCs w:val="20"/>
        </w:rPr>
        <w:t>с</w:t>
      </w:r>
      <w:proofErr w:type="gramStart"/>
      <w:r w:rsidRPr="0026624F">
        <w:rPr>
          <w:sz w:val="20"/>
          <w:szCs w:val="20"/>
        </w:rPr>
        <w:t>.Г</w:t>
      </w:r>
      <w:proofErr w:type="gramEnd"/>
      <w:r w:rsidRPr="0026624F">
        <w:rPr>
          <w:sz w:val="20"/>
          <w:szCs w:val="20"/>
        </w:rPr>
        <w:t>ерменчик</w:t>
      </w:r>
      <w:proofErr w:type="spellEnd"/>
      <w:r w:rsidRPr="0026624F">
        <w:rPr>
          <w:sz w:val="20"/>
          <w:szCs w:val="20"/>
        </w:rPr>
        <w:t xml:space="preserve"> ул.</w:t>
      </w:r>
      <w:r>
        <w:rPr>
          <w:sz w:val="20"/>
          <w:szCs w:val="20"/>
        </w:rPr>
        <w:t>Школьная</w:t>
      </w:r>
      <w:r w:rsidRPr="0026624F">
        <w:rPr>
          <w:sz w:val="20"/>
          <w:szCs w:val="20"/>
        </w:rPr>
        <w:t>,</w:t>
      </w:r>
      <w:r>
        <w:rPr>
          <w:sz w:val="20"/>
          <w:szCs w:val="20"/>
        </w:rPr>
        <w:t>55</w:t>
      </w:r>
      <w:r w:rsidRPr="0026624F">
        <w:rPr>
          <w:sz w:val="20"/>
          <w:szCs w:val="20"/>
        </w:rPr>
        <w:t xml:space="preserve">                             Тел. </w:t>
      </w:r>
      <w:r w:rsidRPr="00162902">
        <w:rPr>
          <w:sz w:val="20"/>
          <w:szCs w:val="20"/>
        </w:rPr>
        <w:t>(86635)77-4-33, 77-4-34</w:t>
      </w:r>
    </w:p>
    <w:p w:rsidR="00247138" w:rsidRDefault="00247138" w:rsidP="00247138">
      <w:pPr>
        <w:pStyle w:val="3"/>
        <w:spacing w:after="0"/>
        <w:ind w:left="0"/>
        <w:jc w:val="center"/>
        <w:rPr>
          <w:b/>
          <w:sz w:val="24"/>
          <w:szCs w:val="24"/>
        </w:rPr>
      </w:pPr>
    </w:p>
    <w:p w:rsidR="00247138" w:rsidRDefault="00247138" w:rsidP="00247138">
      <w:pPr>
        <w:pStyle w:val="3"/>
        <w:tabs>
          <w:tab w:val="left" w:pos="8205"/>
        </w:tabs>
        <w:spacing w:after="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247138" w:rsidRPr="002C3D60" w:rsidRDefault="00247138" w:rsidP="00247138">
      <w:pPr>
        <w:pStyle w:val="3"/>
        <w:spacing w:after="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РЕШЕНИЕ   № </w:t>
      </w:r>
      <w:r w:rsidR="00132FE4">
        <w:rPr>
          <w:b/>
          <w:sz w:val="24"/>
          <w:szCs w:val="24"/>
        </w:rPr>
        <w:t>3</w:t>
      </w:r>
    </w:p>
    <w:p w:rsidR="00247138" w:rsidRPr="002C3D60" w:rsidRDefault="00247138" w:rsidP="00247138">
      <w:pPr>
        <w:pStyle w:val="3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УНАФЭ        №</w:t>
      </w:r>
      <w:r w:rsidR="00132FE4">
        <w:rPr>
          <w:b/>
          <w:sz w:val="24"/>
          <w:szCs w:val="24"/>
        </w:rPr>
        <w:t xml:space="preserve"> 3</w:t>
      </w:r>
    </w:p>
    <w:p w:rsidR="00247138" w:rsidRDefault="00247138" w:rsidP="00247138">
      <w:pPr>
        <w:pStyle w:val="3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БЕГИМ        № </w:t>
      </w:r>
      <w:r w:rsidR="00132FE4">
        <w:rPr>
          <w:b/>
          <w:sz w:val="24"/>
          <w:szCs w:val="24"/>
        </w:rPr>
        <w:t>3</w:t>
      </w:r>
    </w:p>
    <w:p w:rsidR="00247138" w:rsidRPr="002C3D60" w:rsidRDefault="00247138" w:rsidP="00247138">
      <w:pPr>
        <w:pStyle w:val="3"/>
        <w:spacing w:after="0"/>
        <w:jc w:val="center"/>
        <w:rPr>
          <w:b/>
          <w:bCs/>
          <w:sz w:val="24"/>
          <w:szCs w:val="24"/>
        </w:rPr>
      </w:pPr>
    </w:p>
    <w:p w:rsidR="00247138" w:rsidRPr="004E4888" w:rsidRDefault="00132FE4" w:rsidP="00247138">
      <w:pPr>
        <w:jc w:val="center"/>
        <w:rPr>
          <w:b/>
        </w:rPr>
      </w:pPr>
      <w:r>
        <w:rPr>
          <w:b/>
        </w:rPr>
        <w:t>50</w:t>
      </w:r>
      <w:r w:rsidR="00247138">
        <w:rPr>
          <w:b/>
        </w:rPr>
        <w:t>-</w:t>
      </w:r>
      <w:r w:rsidR="00247138" w:rsidRPr="004E4888">
        <w:rPr>
          <w:b/>
        </w:rPr>
        <w:t xml:space="preserve">й сессии  Совета местного </w:t>
      </w:r>
    </w:p>
    <w:p w:rsidR="00247138" w:rsidRPr="004E4888" w:rsidRDefault="00247138" w:rsidP="00247138">
      <w:pPr>
        <w:jc w:val="center"/>
        <w:rPr>
          <w:b/>
        </w:rPr>
      </w:pPr>
      <w:r w:rsidRPr="004E4888">
        <w:rPr>
          <w:b/>
        </w:rPr>
        <w:t>самоуправления сельского поселения Герменчик</w:t>
      </w:r>
    </w:p>
    <w:p w:rsidR="00247138" w:rsidRPr="004E4888" w:rsidRDefault="00247138" w:rsidP="00247138">
      <w:pPr>
        <w:jc w:val="center"/>
        <w:rPr>
          <w:b/>
        </w:rPr>
      </w:pPr>
      <w:proofErr w:type="spellStart"/>
      <w:r w:rsidRPr="004E4888">
        <w:rPr>
          <w:b/>
        </w:rPr>
        <w:t>Урванского</w:t>
      </w:r>
      <w:proofErr w:type="spellEnd"/>
      <w:r w:rsidRPr="004E4888">
        <w:rPr>
          <w:b/>
        </w:rPr>
        <w:t xml:space="preserve"> муниципального района КБР </w:t>
      </w:r>
    </w:p>
    <w:p w:rsidR="00247138" w:rsidRDefault="00247138" w:rsidP="00247138">
      <w:pPr>
        <w:ind w:firstLine="708"/>
        <w:rPr>
          <w:b/>
        </w:rPr>
      </w:pPr>
      <w:r>
        <w:rPr>
          <w:b/>
        </w:rPr>
        <w:t xml:space="preserve">                                                   </w:t>
      </w:r>
      <w:r w:rsidRPr="004E4888">
        <w:rPr>
          <w:b/>
        </w:rPr>
        <w:t>(</w:t>
      </w:r>
      <w:r>
        <w:rPr>
          <w:b/>
        </w:rPr>
        <w:t>седьм</w:t>
      </w:r>
      <w:r w:rsidRPr="004E4888">
        <w:rPr>
          <w:b/>
        </w:rPr>
        <w:t>ого созыва)</w:t>
      </w:r>
    </w:p>
    <w:p w:rsidR="00247138" w:rsidRDefault="00247138" w:rsidP="00247138">
      <w:pPr>
        <w:ind w:firstLine="708"/>
        <w:jc w:val="center"/>
        <w:rPr>
          <w:b/>
        </w:rPr>
      </w:pPr>
    </w:p>
    <w:p w:rsidR="00247138" w:rsidRPr="00673ED6" w:rsidRDefault="00247138" w:rsidP="00247138">
      <w:pPr>
        <w:rPr>
          <w:b/>
        </w:rPr>
      </w:pPr>
      <w:r w:rsidRPr="00673ED6">
        <w:rPr>
          <w:b/>
          <w:u w:val="single"/>
        </w:rPr>
        <w:t>«</w:t>
      </w:r>
      <w:r w:rsidR="00132FE4">
        <w:rPr>
          <w:b/>
          <w:u w:val="single"/>
        </w:rPr>
        <w:t>06</w:t>
      </w:r>
      <w:r w:rsidRPr="00673ED6">
        <w:rPr>
          <w:b/>
          <w:u w:val="single"/>
        </w:rPr>
        <w:t xml:space="preserve">» </w:t>
      </w:r>
      <w:r>
        <w:rPr>
          <w:b/>
          <w:u w:val="single"/>
        </w:rPr>
        <w:t xml:space="preserve"> </w:t>
      </w:r>
      <w:r w:rsidR="00132FE4">
        <w:rPr>
          <w:b/>
          <w:u w:val="single"/>
        </w:rPr>
        <w:t>июля</w:t>
      </w:r>
      <w:r>
        <w:rPr>
          <w:b/>
          <w:u w:val="single"/>
        </w:rPr>
        <w:t xml:space="preserve"> </w:t>
      </w:r>
      <w:r w:rsidRPr="00673ED6">
        <w:rPr>
          <w:b/>
          <w:u w:val="single"/>
        </w:rPr>
        <w:t xml:space="preserve"> 202</w:t>
      </w:r>
      <w:r>
        <w:rPr>
          <w:b/>
          <w:u w:val="single"/>
        </w:rPr>
        <w:t>6</w:t>
      </w:r>
      <w:r w:rsidRPr="00673ED6">
        <w:rPr>
          <w:b/>
          <w:u w:val="single"/>
        </w:rPr>
        <w:t xml:space="preserve"> г.</w:t>
      </w:r>
      <w:r w:rsidRPr="00673ED6">
        <w:rPr>
          <w:b/>
        </w:rPr>
        <w:tab/>
      </w:r>
      <w:r w:rsidRPr="00673ED6">
        <w:rPr>
          <w:b/>
        </w:rPr>
        <w:tab/>
      </w:r>
      <w:r w:rsidRPr="00673ED6">
        <w:rPr>
          <w:b/>
        </w:rPr>
        <w:tab/>
      </w:r>
      <w:r w:rsidRPr="00673ED6">
        <w:rPr>
          <w:b/>
        </w:rPr>
        <w:tab/>
      </w:r>
      <w:r w:rsidRPr="00673ED6">
        <w:rPr>
          <w:b/>
        </w:rPr>
        <w:tab/>
        <w:t xml:space="preserve">                            </w:t>
      </w:r>
      <w:r>
        <w:rPr>
          <w:b/>
        </w:rPr>
        <w:t xml:space="preserve">     </w:t>
      </w:r>
      <w:r w:rsidRPr="00673ED6">
        <w:rPr>
          <w:b/>
          <w:u w:val="single"/>
        </w:rPr>
        <w:t>с.п. Герменчик</w:t>
      </w:r>
      <w:r w:rsidRPr="00673ED6">
        <w:rPr>
          <w:b/>
        </w:rPr>
        <w:t xml:space="preserve"> </w:t>
      </w:r>
    </w:p>
    <w:p w:rsidR="00247138" w:rsidRDefault="00247138" w:rsidP="00247138"/>
    <w:p w:rsidR="00247138" w:rsidRPr="00247138" w:rsidRDefault="00247138" w:rsidP="00247138">
      <w:pPr>
        <w:tabs>
          <w:tab w:val="left" w:pos="6180"/>
        </w:tabs>
        <w:jc w:val="center"/>
        <w:rPr>
          <w:b/>
        </w:rPr>
      </w:pPr>
      <w:r>
        <w:br/>
      </w:r>
      <w:r w:rsidRPr="00247138">
        <w:rPr>
          <w:b/>
        </w:rPr>
        <w:t xml:space="preserve">О внесении  изменений и дополнений в Решение Совета местного самоуправления сельского поселения Герменчик </w:t>
      </w:r>
      <w:proofErr w:type="spellStart"/>
      <w:r w:rsidRPr="00247138">
        <w:rPr>
          <w:b/>
        </w:rPr>
        <w:t>Урванского</w:t>
      </w:r>
      <w:proofErr w:type="spellEnd"/>
      <w:r w:rsidRPr="00247138">
        <w:rPr>
          <w:b/>
        </w:rPr>
        <w:t xml:space="preserve"> муниципального района КБР от 18.10.2023  № 3 «О земельном налоге».</w:t>
      </w:r>
    </w:p>
    <w:p w:rsidR="00247138" w:rsidRPr="00247138" w:rsidRDefault="00247138" w:rsidP="00247138">
      <w:pPr>
        <w:jc w:val="center"/>
        <w:rPr>
          <w:b/>
        </w:rPr>
      </w:pPr>
    </w:p>
    <w:p w:rsidR="00247138" w:rsidRPr="00247138" w:rsidRDefault="00247138" w:rsidP="00247138">
      <w:pPr>
        <w:ind w:firstLine="709"/>
        <w:jc w:val="both"/>
        <w:rPr>
          <w:color w:val="000000"/>
        </w:rPr>
      </w:pPr>
      <w:r w:rsidRPr="00247138">
        <w:t xml:space="preserve">В соответствии с </w:t>
      </w:r>
      <w:hyperlink r:id="rId5" w:history="1">
        <w:r w:rsidRPr="00247138">
          <w:rPr>
            <w:rStyle w:val="a4"/>
            <w:color w:val="000000"/>
          </w:rPr>
          <w:t>Налоговым кодексом</w:t>
        </w:r>
      </w:hyperlink>
      <w:r w:rsidRPr="00247138">
        <w:rPr>
          <w:color w:val="000000"/>
        </w:rPr>
        <w:t xml:space="preserve"> Российской Федерации, </w:t>
      </w:r>
      <w:hyperlink r:id="rId6" w:history="1">
        <w:r w:rsidRPr="00247138">
          <w:rPr>
            <w:rStyle w:val="a4"/>
            <w:color w:val="000000"/>
          </w:rPr>
          <w:t>Федеральным законом</w:t>
        </w:r>
      </w:hyperlink>
      <w:r w:rsidRPr="00247138">
        <w:rPr>
          <w:color w:val="000000"/>
        </w:rPr>
        <w:t xml:space="preserve"> от 12.07.2024г. № 176-ФЗ, </w:t>
      </w:r>
      <w:hyperlink r:id="rId7" w:history="1">
        <w:r w:rsidRPr="00247138">
          <w:rPr>
            <w:rStyle w:val="a4"/>
            <w:color w:val="000000"/>
          </w:rPr>
          <w:t>Федеральным законом</w:t>
        </w:r>
      </w:hyperlink>
      <w:r w:rsidRPr="00247138">
        <w:rPr>
          <w:color w:val="000000"/>
        </w:rPr>
        <w:t xml:space="preserve"> от 08.08.2024г. № 259-ФЗ, </w:t>
      </w:r>
      <w:r w:rsidRPr="00247138">
        <w:t>Федеральным законом от 06.10.2003 №131-ФЗ «Об общих принципах организации местного самоуправления в Российской Федерации», Уставом сельского поселения Герменчик,</w:t>
      </w:r>
      <w:r w:rsidRPr="00247138">
        <w:rPr>
          <w:color w:val="000000"/>
        </w:rPr>
        <w:t xml:space="preserve"> Совет местного самоуправления </w:t>
      </w:r>
      <w:proofErr w:type="spellStart"/>
      <w:r w:rsidRPr="00247138">
        <w:rPr>
          <w:color w:val="000000"/>
        </w:rPr>
        <w:t>с.п</w:t>
      </w:r>
      <w:proofErr w:type="gramStart"/>
      <w:r w:rsidRPr="00247138">
        <w:rPr>
          <w:color w:val="000000"/>
        </w:rPr>
        <w:t>.Г</w:t>
      </w:r>
      <w:proofErr w:type="gramEnd"/>
      <w:r w:rsidRPr="00247138">
        <w:rPr>
          <w:color w:val="000000"/>
        </w:rPr>
        <w:t>ерменчик</w:t>
      </w:r>
      <w:proofErr w:type="spellEnd"/>
      <w:r w:rsidRPr="00247138">
        <w:rPr>
          <w:color w:val="000000"/>
        </w:rPr>
        <w:t xml:space="preserve">, </w:t>
      </w:r>
    </w:p>
    <w:p w:rsidR="00247138" w:rsidRPr="00247138" w:rsidRDefault="00247138" w:rsidP="00247138">
      <w:pPr>
        <w:ind w:firstLine="709"/>
        <w:jc w:val="both"/>
        <w:rPr>
          <w:color w:val="000000"/>
        </w:rPr>
      </w:pPr>
    </w:p>
    <w:p w:rsidR="00247138" w:rsidRPr="00247138" w:rsidRDefault="00247138" w:rsidP="00247138">
      <w:pPr>
        <w:jc w:val="center"/>
        <w:rPr>
          <w:b/>
        </w:rPr>
      </w:pPr>
      <w:r w:rsidRPr="00247138">
        <w:rPr>
          <w:b/>
        </w:rPr>
        <w:t>РЕШАЕТ:</w:t>
      </w:r>
    </w:p>
    <w:p w:rsidR="00247138" w:rsidRPr="00247138" w:rsidRDefault="00247138" w:rsidP="00247138">
      <w:pPr>
        <w:ind w:firstLine="709"/>
        <w:jc w:val="both"/>
        <w:rPr>
          <w:color w:val="000000"/>
        </w:rPr>
      </w:pPr>
    </w:p>
    <w:p w:rsidR="00247138" w:rsidRPr="00247138" w:rsidRDefault="00247138" w:rsidP="00247138">
      <w:pPr>
        <w:ind w:firstLine="709"/>
        <w:jc w:val="both"/>
        <w:rPr>
          <w:color w:val="000000"/>
        </w:rPr>
      </w:pPr>
      <w:r w:rsidRPr="00247138">
        <w:rPr>
          <w:color w:val="000000"/>
        </w:rPr>
        <w:t xml:space="preserve">1. Внести в решение Совета местного самоуправления </w:t>
      </w:r>
      <w:proofErr w:type="spellStart"/>
      <w:r w:rsidRPr="00247138">
        <w:rPr>
          <w:color w:val="000000"/>
        </w:rPr>
        <w:t>с.п</w:t>
      </w:r>
      <w:proofErr w:type="gramStart"/>
      <w:r w:rsidRPr="00247138">
        <w:rPr>
          <w:color w:val="000000"/>
        </w:rPr>
        <w:t>.Г</w:t>
      </w:r>
      <w:proofErr w:type="gramEnd"/>
      <w:r w:rsidRPr="00247138">
        <w:rPr>
          <w:color w:val="000000"/>
        </w:rPr>
        <w:t>ерменчик</w:t>
      </w:r>
      <w:proofErr w:type="spellEnd"/>
      <w:r w:rsidRPr="00247138">
        <w:rPr>
          <w:color w:val="000000"/>
        </w:rPr>
        <w:t xml:space="preserve"> от 18.10.2023г. №3 «О земельном налоге» следующие изменения.</w:t>
      </w:r>
    </w:p>
    <w:p w:rsidR="00247138" w:rsidRPr="00247138" w:rsidRDefault="00247138" w:rsidP="00247138">
      <w:pPr>
        <w:ind w:firstLineChars="264" w:firstLine="634"/>
        <w:jc w:val="both"/>
        <w:rPr>
          <w:color w:val="000000"/>
        </w:rPr>
      </w:pPr>
    </w:p>
    <w:p w:rsidR="00247138" w:rsidRPr="00247138" w:rsidRDefault="00247138" w:rsidP="00247138">
      <w:pPr>
        <w:ind w:firstLineChars="264" w:firstLine="634"/>
        <w:jc w:val="both"/>
        <w:rPr>
          <w:shd w:val="clear" w:color="auto" w:fill="FEFEFE"/>
        </w:rPr>
      </w:pPr>
      <w:r w:rsidRPr="00247138">
        <w:rPr>
          <w:shd w:val="clear" w:color="auto" w:fill="FEFEFE"/>
        </w:rPr>
        <w:t>а) п.11.3 части 11. изложить в следующей редакции -</w:t>
      </w:r>
    </w:p>
    <w:p w:rsidR="00247138" w:rsidRPr="00247138" w:rsidRDefault="00247138" w:rsidP="00247138">
      <w:pPr>
        <w:pStyle w:val="a8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</w:rPr>
      </w:pPr>
      <w:r w:rsidRPr="00247138">
        <w:rPr>
          <w:shd w:val="clear" w:color="auto" w:fill="FEFEFE"/>
        </w:rPr>
        <w:t xml:space="preserve">«11.3. </w:t>
      </w:r>
      <w:r w:rsidRPr="00247138">
        <w:rPr>
          <w:color w:val="000000"/>
          <w:shd w:val="clear" w:color="auto" w:fill="FFFFFF"/>
        </w:rPr>
        <w:t>Налоговая база уменьшается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 налогоплательщиков, относящихся к одной из следующих категорий:</w:t>
      </w:r>
    </w:p>
    <w:p w:rsidR="00247138" w:rsidRPr="00247138" w:rsidRDefault="00247138" w:rsidP="00247138">
      <w:pPr>
        <w:ind w:firstLineChars="214" w:firstLine="514"/>
        <w:jc w:val="both"/>
      </w:pPr>
      <w:r w:rsidRPr="00247138">
        <w:rPr>
          <w:rFonts w:eastAsia="SimSun"/>
          <w:lang w:eastAsia="zh-CN"/>
        </w:rPr>
        <w:t>1) Героев Советского Союза, Героев Российской Федерации, полных кавалеров ордена Славы;</w:t>
      </w:r>
    </w:p>
    <w:p w:rsidR="00247138" w:rsidRPr="00247138" w:rsidRDefault="00247138" w:rsidP="00247138">
      <w:pPr>
        <w:ind w:firstLineChars="214" w:firstLine="514"/>
        <w:jc w:val="both"/>
      </w:pPr>
      <w:r w:rsidRPr="00247138">
        <w:rPr>
          <w:rFonts w:eastAsia="SimSun"/>
          <w:lang w:eastAsia="zh-CN"/>
        </w:rPr>
        <w:t xml:space="preserve">2) инвалидов </w:t>
      </w:r>
      <w:r w:rsidRPr="00247138">
        <w:rPr>
          <w:rFonts w:eastAsia="SimSun"/>
          <w:lang w:val="en-US" w:eastAsia="zh-CN"/>
        </w:rPr>
        <w:t>I</w:t>
      </w:r>
      <w:r w:rsidRPr="00247138">
        <w:rPr>
          <w:rFonts w:eastAsia="SimSun"/>
          <w:lang w:eastAsia="zh-CN"/>
        </w:rPr>
        <w:t xml:space="preserve"> и </w:t>
      </w:r>
      <w:r w:rsidRPr="00247138">
        <w:rPr>
          <w:rFonts w:eastAsia="SimSun"/>
          <w:lang w:val="en-US" w:eastAsia="zh-CN"/>
        </w:rPr>
        <w:t>II</w:t>
      </w:r>
      <w:r w:rsidRPr="00247138">
        <w:rPr>
          <w:rFonts w:eastAsia="SimSun"/>
          <w:lang w:eastAsia="zh-CN"/>
        </w:rPr>
        <w:t xml:space="preserve"> групп инвалидности;</w:t>
      </w:r>
    </w:p>
    <w:p w:rsidR="00247138" w:rsidRPr="00247138" w:rsidRDefault="00247138" w:rsidP="00247138">
      <w:pPr>
        <w:ind w:firstLineChars="214" w:firstLine="514"/>
        <w:jc w:val="both"/>
      </w:pPr>
      <w:r w:rsidRPr="00247138">
        <w:rPr>
          <w:rFonts w:eastAsia="SimSun"/>
          <w:lang w:eastAsia="zh-CN"/>
        </w:rPr>
        <w:t>3) инвалидов с детства, детей-инвалидов;</w:t>
      </w:r>
    </w:p>
    <w:p w:rsidR="00247138" w:rsidRPr="00247138" w:rsidRDefault="00247138" w:rsidP="00247138">
      <w:pPr>
        <w:ind w:firstLineChars="214" w:firstLine="514"/>
        <w:jc w:val="both"/>
      </w:pPr>
      <w:r w:rsidRPr="00247138">
        <w:rPr>
          <w:rFonts w:eastAsia="SimSun"/>
          <w:lang w:eastAsia="zh-CN"/>
        </w:rPr>
        <w:t>4) ветеранов и инвалидов Великой Отечественной войны, а также</w:t>
      </w:r>
      <w:r w:rsidRPr="00247138">
        <w:rPr>
          <w:rFonts w:eastAsia="SimSun"/>
          <w:lang w:val="en-US" w:eastAsia="zh-CN"/>
        </w:rPr>
        <w:t> </w:t>
      </w:r>
      <w:hyperlink r:id="rId8" w:anchor="dst100130" w:history="1">
        <w:r w:rsidRPr="00247138">
          <w:rPr>
            <w:rStyle w:val="a7"/>
            <w:rFonts w:eastAsia="SimSun"/>
          </w:rPr>
          <w:t>ветеранов и инвалидов</w:t>
        </w:r>
      </w:hyperlink>
      <w:r w:rsidRPr="00247138">
        <w:rPr>
          <w:rFonts w:eastAsia="SimSun"/>
          <w:lang w:val="en-US" w:eastAsia="zh-CN"/>
        </w:rPr>
        <w:t> </w:t>
      </w:r>
      <w:r w:rsidRPr="00247138">
        <w:rPr>
          <w:rFonts w:eastAsia="SimSun"/>
          <w:lang w:eastAsia="zh-CN"/>
        </w:rPr>
        <w:t>боевых действий;</w:t>
      </w:r>
    </w:p>
    <w:p w:rsidR="00247138" w:rsidRPr="00247138" w:rsidRDefault="00247138" w:rsidP="00247138">
      <w:pPr>
        <w:ind w:firstLineChars="214" w:firstLine="514"/>
        <w:jc w:val="both"/>
      </w:pPr>
      <w:r w:rsidRPr="00247138">
        <w:rPr>
          <w:rFonts w:eastAsia="SimSun"/>
          <w:lang w:eastAsia="zh-CN"/>
        </w:rPr>
        <w:t>4.1)</w:t>
      </w:r>
      <w:r w:rsidRPr="00247138">
        <w:rPr>
          <w:rFonts w:eastAsia="SimSun"/>
          <w:lang w:val="en-US" w:eastAsia="zh-CN"/>
        </w:rPr>
        <w:t> </w:t>
      </w:r>
      <w:hyperlink r:id="rId9" w:anchor="dst100132" w:history="1">
        <w:r w:rsidRPr="00247138">
          <w:rPr>
            <w:rStyle w:val="a7"/>
            <w:rFonts w:eastAsia="SimSun"/>
          </w:rPr>
          <w:t>лица</w:t>
        </w:r>
      </w:hyperlink>
      <w:r w:rsidRPr="00247138">
        <w:rPr>
          <w:rFonts w:eastAsia="SimSun"/>
          <w:lang w:eastAsia="zh-CN"/>
        </w:rPr>
        <w:t>, указанные в</w:t>
      </w:r>
      <w:r w:rsidRPr="00247138">
        <w:rPr>
          <w:rFonts w:eastAsia="SimSun"/>
          <w:lang w:val="en-US" w:eastAsia="zh-CN"/>
        </w:rPr>
        <w:t> </w:t>
      </w:r>
      <w:hyperlink r:id="rId10" w:anchor="dst26530" w:history="1">
        <w:r w:rsidRPr="00247138">
          <w:rPr>
            <w:rStyle w:val="a7"/>
            <w:rFonts w:eastAsia="SimSun"/>
          </w:rPr>
          <w:t>подпунктах 9.1</w:t>
        </w:r>
      </w:hyperlink>
      <w:r w:rsidRPr="00247138">
        <w:rPr>
          <w:rFonts w:eastAsia="SimSun"/>
          <w:lang w:val="en-US" w:eastAsia="zh-CN"/>
        </w:rPr>
        <w:t> </w:t>
      </w:r>
      <w:r w:rsidRPr="00247138">
        <w:rPr>
          <w:rFonts w:eastAsia="SimSun"/>
          <w:lang w:eastAsia="zh-CN"/>
        </w:rPr>
        <w:t>-</w:t>
      </w:r>
      <w:r w:rsidRPr="00247138">
        <w:rPr>
          <w:rFonts w:eastAsia="SimSun"/>
          <w:lang w:val="en-US" w:eastAsia="zh-CN"/>
        </w:rPr>
        <w:t> </w:t>
      </w:r>
      <w:hyperlink r:id="rId11" w:anchor="dst26546" w:history="1">
        <w:r w:rsidRPr="00247138">
          <w:rPr>
            <w:rStyle w:val="a7"/>
            <w:rFonts w:eastAsia="SimSun"/>
          </w:rPr>
          <w:t>9.5 пункта 1 статьи 407</w:t>
        </w:r>
      </w:hyperlink>
      <w:r w:rsidRPr="00247138">
        <w:rPr>
          <w:rFonts w:eastAsia="SimSun"/>
          <w:lang w:val="en-US" w:eastAsia="zh-CN"/>
        </w:rPr>
        <w:t> </w:t>
      </w:r>
      <w:r w:rsidRPr="00247138">
        <w:rPr>
          <w:rFonts w:eastAsia="SimSun"/>
          <w:lang w:eastAsia="zh-CN"/>
        </w:rPr>
        <w:t>Налогового Кодекса;</w:t>
      </w:r>
    </w:p>
    <w:p w:rsidR="00247138" w:rsidRPr="00247138" w:rsidRDefault="00247138" w:rsidP="00247138">
      <w:pPr>
        <w:ind w:firstLineChars="214" w:firstLine="514"/>
        <w:jc w:val="both"/>
      </w:pPr>
      <w:proofErr w:type="gramStart"/>
      <w:r w:rsidRPr="00247138">
        <w:rPr>
          <w:rFonts w:eastAsia="SimSun"/>
          <w:lang w:eastAsia="zh-CN"/>
        </w:rPr>
        <w:lastRenderedPageBreak/>
        <w:t>5) физических лиц, имеющих право на получение социальной поддержки в соответствии с</w:t>
      </w:r>
      <w:r w:rsidRPr="00247138">
        <w:rPr>
          <w:rFonts w:eastAsia="SimSun"/>
          <w:lang w:val="en-US" w:eastAsia="zh-CN"/>
        </w:rPr>
        <w:t> </w:t>
      </w:r>
      <w:hyperlink r:id="rId12" w:anchor="dst100066" w:history="1">
        <w:r w:rsidRPr="00247138">
          <w:rPr>
            <w:rStyle w:val="a7"/>
            <w:rFonts w:eastAsia="SimSun"/>
          </w:rPr>
          <w:t>Законом</w:t>
        </w:r>
      </w:hyperlink>
      <w:r w:rsidRPr="00247138">
        <w:rPr>
          <w:rFonts w:eastAsia="SimSun"/>
          <w:lang w:val="en-US" w:eastAsia="zh-CN"/>
        </w:rPr>
        <w:t> </w:t>
      </w:r>
      <w:r w:rsidRPr="00247138">
        <w:rPr>
          <w:rFonts w:eastAsia="SimSun"/>
          <w:lang w:eastAsia="zh-CN"/>
        </w:rPr>
        <w:t>Российской Федерации "О социальной защите граждан, подвергшихся воздействию радиации вследствие катастрофы на Чернобыльской АЭС" (в редакции</w:t>
      </w:r>
      <w:r w:rsidRPr="00247138">
        <w:rPr>
          <w:rFonts w:eastAsia="SimSun"/>
          <w:lang w:val="en-US" w:eastAsia="zh-CN"/>
        </w:rPr>
        <w:t> </w:t>
      </w:r>
      <w:hyperlink r:id="rId13" w:anchor="dst100006" w:history="1">
        <w:r w:rsidRPr="00247138">
          <w:rPr>
            <w:rStyle w:val="a7"/>
            <w:rFonts w:eastAsia="SimSun"/>
          </w:rPr>
          <w:t>Закона</w:t>
        </w:r>
      </w:hyperlink>
      <w:r w:rsidRPr="00247138">
        <w:rPr>
          <w:rFonts w:eastAsia="SimSun"/>
          <w:lang w:val="en-US" w:eastAsia="zh-CN"/>
        </w:rPr>
        <w:t> </w:t>
      </w:r>
      <w:r w:rsidRPr="00247138">
        <w:rPr>
          <w:rFonts w:eastAsia="SimSun"/>
          <w:lang w:eastAsia="zh-CN"/>
        </w:rPr>
        <w:t xml:space="preserve">Российской Федерации от 18 июня 1992 года </w:t>
      </w:r>
      <w:r w:rsidRPr="00247138">
        <w:rPr>
          <w:rFonts w:eastAsia="SimSun"/>
          <w:lang w:val="en-US" w:eastAsia="zh-CN"/>
        </w:rPr>
        <w:t>N</w:t>
      </w:r>
      <w:r w:rsidRPr="00247138">
        <w:rPr>
          <w:rFonts w:eastAsia="SimSun"/>
          <w:lang w:eastAsia="zh-CN"/>
        </w:rPr>
        <w:t xml:space="preserve"> 3061-1), в соответствии с Федеральным</w:t>
      </w:r>
      <w:r w:rsidRPr="00247138">
        <w:rPr>
          <w:rFonts w:eastAsia="SimSun"/>
          <w:lang w:val="en-US" w:eastAsia="zh-CN"/>
        </w:rPr>
        <w:t> </w:t>
      </w:r>
      <w:hyperlink r:id="rId14" w:history="1">
        <w:r w:rsidRPr="00247138">
          <w:rPr>
            <w:rStyle w:val="a7"/>
            <w:rFonts w:eastAsia="SimSun"/>
          </w:rPr>
          <w:t>законом</w:t>
        </w:r>
      </w:hyperlink>
      <w:r w:rsidRPr="00247138">
        <w:rPr>
          <w:rFonts w:eastAsia="SimSun"/>
          <w:lang w:val="en-US" w:eastAsia="zh-CN"/>
        </w:rPr>
        <w:t> </w:t>
      </w:r>
      <w:r w:rsidRPr="00247138">
        <w:rPr>
          <w:rFonts w:eastAsia="SimSun"/>
          <w:lang w:eastAsia="zh-CN"/>
        </w:rPr>
        <w:t xml:space="preserve">от 26 ноября 1998 года </w:t>
      </w:r>
      <w:r w:rsidRPr="00247138">
        <w:rPr>
          <w:rFonts w:eastAsia="SimSun"/>
          <w:lang w:val="en-US" w:eastAsia="zh-CN"/>
        </w:rPr>
        <w:t>N</w:t>
      </w:r>
      <w:r w:rsidRPr="00247138">
        <w:rPr>
          <w:rFonts w:eastAsia="SimSun"/>
          <w:lang w:eastAsia="zh-CN"/>
        </w:rPr>
        <w:t xml:space="preserve"> 175-ФЗ "О социальной защите граждан Российской Федерации, подвергшихся воздействию радиации</w:t>
      </w:r>
      <w:proofErr w:type="gramEnd"/>
      <w:r w:rsidRPr="00247138">
        <w:rPr>
          <w:rFonts w:eastAsia="SimSun"/>
          <w:lang w:eastAsia="zh-CN"/>
        </w:rPr>
        <w:t xml:space="preserve"> вследствие аварии в 1957 году на производственном объединении "Маяк" и сбросов радиоактивных отходов в реку </w:t>
      </w:r>
      <w:proofErr w:type="spellStart"/>
      <w:r w:rsidRPr="00247138">
        <w:rPr>
          <w:rFonts w:eastAsia="SimSun"/>
          <w:lang w:eastAsia="zh-CN"/>
        </w:rPr>
        <w:t>Теча</w:t>
      </w:r>
      <w:proofErr w:type="spellEnd"/>
      <w:r w:rsidRPr="00247138">
        <w:rPr>
          <w:rFonts w:eastAsia="SimSun"/>
          <w:lang w:eastAsia="zh-CN"/>
        </w:rPr>
        <w:t>" и в соответствии с Федеральным</w:t>
      </w:r>
      <w:r w:rsidRPr="00247138">
        <w:rPr>
          <w:rFonts w:eastAsia="SimSun"/>
          <w:lang w:val="en-US" w:eastAsia="zh-CN"/>
        </w:rPr>
        <w:t> </w:t>
      </w:r>
      <w:hyperlink r:id="rId15" w:history="1">
        <w:r w:rsidRPr="00247138">
          <w:rPr>
            <w:rStyle w:val="a7"/>
            <w:rFonts w:eastAsia="SimSun"/>
          </w:rPr>
          <w:t>законом</w:t>
        </w:r>
      </w:hyperlink>
      <w:r w:rsidRPr="00247138">
        <w:rPr>
          <w:rFonts w:eastAsia="SimSun"/>
          <w:lang w:val="en-US" w:eastAsia="zh-CN"/>
        </w:rPr>
        <w:t> </w:t>
      </w:r>
      <w:r w:rsidRPr="00247138">
        <w:rPr>
          <w:rFonts w:eastAsia="SimSun"/>
          <w:lang w:eastAsia="zh-CN"/>
        </w:rPr>
        <w:t xml:space="preserve">от 10 января 2002 года </w:t>
      </w:r>
      <w:r w:rsidRPr="00247138">
        <w:rPr>
          <w:rFonts w:eastAsia="SimSun"/>
          <w:lang w:val="en-US" w:eastAsia="zh-CN"/>
        </w:rPr>
        <w:t>N</w:t>
      </w:r>
      <w:r w:rsidRPr="00247138">
        <w:rPr>
          <w:rFonts w:eastAsia="SimSun"/>
          <w:lang w:eastAsia="zh-CN"/>
        </w:rPr>
        <w:t xml:space="preserve">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247138" w:rsidRPr="00247138" w:rsidRDefault="00247138" w:rsidP="00247138">
      <w:pPr>
        <w:ind w:firstLineChars="214" w:firstLine="514"/>
        <w:jc w:val="both"/>
      </w:pPr>
      <w:r w:rsidRPr="00247138">
        <w:rPr>
          <w:rFonts w:eastAsia="SimSun"/>
          <w:lang w:eastAsia="zh-CN"/>
        </w:rPr>
        <w:t>6) 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247138" w:rsidRPr="00247138" w:rsidRDefault="00247138" w:rsidP="00247138">
      <w:pPr>
        <w:ind w:firstLineChars="214" w:firstLine="514"/>
        <w:jc w:val="both"/>
      </w:pPr>
      <w:r w:rsidRPr="00247138">
        <w:rPr>
          <w:rFonts w:eastAsia="SimSun"/>
          <w:lang w:eastAsia="zh-CN"/>
        </w:rPr>
        <w:t>7) физических лиц, получивших или перенесших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247138" w:rsidRPr="00247138" w:rsidRDefault="00247138" w:rsidP="00247138">
      <w:pPr>
        <w:ind w:firstLineChars="214" w:firstLine="514"/>
        <w:jc w:val="both"/>
      </w:pPr>
      <w:r w:rsidRPr="00247138">
        <w:rPr>
          <w:rFonts w:eastAsia="SimSun"/>
          <w:lang w:eastAsia="zh-CN"/>
        </w:rPr>
        <w:t>8) пенсионеров, получающих пенсии, назначаемые в порядке, установленном пенсионным законодательством, а также лиц, достигших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содержание;</w:t>
      </w:r>
    </w:p>
    <w:p w:rsidR="00247138" w:rsidRPr="00247138" w:rsidRDefault="00247138" w:rsidP="00247138">
      <w:pPr>
        <w:ind w:firstLineChars="214" w:firstLine="514"/>
        <w:jc w:val="both"/>
      </w:pPr>
      <w:r w:rsidRPr="00247138">
        <w:rPr>
          <w:rFonts w:eastAsia="SimSun"/>
          <w:lang w:eastAsia="zh-CN"/>
        </w:rPr>
        <w:t>9) физических лиц, соответствующих условиям, необходимым для назначения пенсии в соответствии с законодательством Российской Федерации, действовавшим на 31 декабря 2018 года;</w:t>
      </w:r>
    </w:p>
    <w:p w:rsidR="00247138" w:rsidRPr="00247138" w:rsidRDefault="00247138" w:rsidP="00247138">
      <w:pPr>
        <w:ind w:firstLineChars="214" w:firstLine="514"/>
        <w:jc w:val="both"/>
      </w:pPr>
      <w:r w:rsidRPr="00247138">
        <w:rPr>
          <w:rFonts w:eastAsia="SimSun"/>
          <w:lang w:eastAsia="zh-CN"/>
        </w:rPr>
        <w:t>10) физических лиц, имеющих трех и более несовершеннолетних детей (детей в возрасте до 23 лет, обучающихся в образовательных организациях по очной форме обучения).</w:t>
      </w:r>
    </w:p>
    <w:p w:rsidR="00247138" w:rsidRPr="00247138" w:rsidRDefault="00247138" w:rsidP="00247138">
      <w:pPr>
        <w:ind w:firstLineChars="264" w:firstLine="634"/>
        <w:jc w:val="both"/>
        <w:rPr>
          <w:shd w:val="clear" w:color="auto" w:fill="FEFEFE"/>
        </w:rPr>
      </w:pPr>
    </w:p>
    <w:p w:rsidR="00247138" w:rsidRPr="00247138" w:rsidRDefault="00247138" w:rsidP="00247138">
      <w:pPr>
        <w:ind w:firstLine="709"/>
        <w:jc w:val="both"/>
        <w:rPr>
          <w:color w:val="000000"/>
        </w:rPr>
      </w:pPr>
      <w:r w:rsidRPr="00247138">
        <w:rPr>
          <w:color w:val="000000"/>
        </w:rPr>
        <w:t>2. Настоящее решение обнародовать в установленном законом порядке.</w:t>
      </w:r>
    </w:p>
    <w:p w:rsidR="00247138" w:rsidRPr="00247138" w:rsidRDefault="00247138" w:rsidP="00247138">
      <w:pPr>
        <w:ind w:firstLine="709"/>
        <w:jc w:val="both"/>
        <w:rPr>
          <w:color w:val="000000"/>
        </w:rPr>
      </w:pPr>
      <w:r w:rsidRPr="00247138">
        <w:rPr>
          <w:color w:val="000000"/>
        </w:rPr>
        <w:t>3. </w:t>
      </w:r>
      <w:r w:rsidRPr="00247138">
        <w:t>Настоящее решение распространяется на правоотношения, возникшие с 01.01.2026 года.</w:t>
      </w:r>
    </w:p>
    <w:p w:rsidR="00247138" w:rsidRPr="00247138" w:rsidRDefault="00247138" w:rsidP="00247138">
      <w:r w:rsidRPr="00247138">
        <w:rPr>
          <w:color w:val="000000"/>
        </w:rPr>
        <w:br/>
      </w:r>
      <w:r w:rsidRPr="00247138">
        <w:rPr>
          <w:color w:val="000000"/>
        </w:rPr>
        <w:br/>
      </w:r>
      <w:r w:rsidRPr="00247138">
        <w:rPr>
          <w:b/>
          <w:bCs/>
        </w:rPr>
        <w:t>Глава с.п. Герменчик</w:t>
      </w:r>
      <w:r w:rsidRPr="00247138">
        <w:rPr>
          <w:b/>
          <w:bCs/>
        </w:rPr>
        <w:tab/>
      </w:r>
      <w:r w:rsidRPr="00247138">
        <w:rPr>
          <w:b/>
          <w:bCs/>
        </w:rPr>
        <w:tab/>
      </w:r>
      <w:r w:rsidRPr="00247138">
        <w:rPr>
          <w:b/>
          <w:bCs/>
        </w:rPr>
        <w:tab/>
        <w:t xml:space="preserve">                                                  </w:t>
      </w:r>
      <w:proofErr w:type="spellStart"/>
      <w:r w:rsidRPr="00247138">
        <w:rPr>
          <w:b/>
          <w:bCs/>
        </w:rPr>
        <w:t>С.М.Пшихачев</w:t>
      </w:r>
      <w:proofErr w:type="spellEnd"/>
      <w:r w:rsidRPr="00247138">
        <w:rPr>
          <w:bCs/>
        </w:rPr>
        <w:t xml:space="preserve"> </w:t>
      </w:r>
    </w:p>
    <w:p w:rsidR="00247138" w:rsidRPr="00247138" w:rsidRDefault="00247138" w:rsidP="00247138">
      <w:pPr>
        <w:ind w:left="360"/>
        <w:rPr>
          <w:i/>
          <w:u w:val="single"/>
        </w:rPr>
      </w:pPr>
    </w:p>
    <w:p w:rsidR="00247138" w:rsidRPr="00247138" w:rsidRDefault="00247138" w:rsidP="00247138">
      <w:pPr>
        <w:ind w:left="360"/>
        <w:rPr>
          <w:i/>
          <w:u w:val="single"/>
        </w:rPr>
      </w:pPr>
    </w:p>
    <w:p w:rsidR="004C7A7D" w:rsidRDefault="004C7A7D"/>
    <w:p w:rsidR="00E64227" w:rsidRDefault="00E64227"/>
    <w:p w:rsidR="00E64227" w:rsidRDefault="00E64227"/>
    <w:p w:rsidR="00E64227" w:rsidRDefault="00E64227"/>
    <w:p w:rsidR="00E64227" w:rsidRDefault="00E64227"/>
    <w:p w:rsidR="00E64227" w:rsidRDefault="00E64227"/>
    <w:p w:rsidR="00E64227" w:rsidRDefault="00E64227"/>
    <w:p w:rsidR="00E64227" w:rsidRDefault="00E64227"/>
    <w:p w:rsidR="00E64227" w:rsidRDefault="00E64227"/>
    <w:p w:rsidR="00E64227" w:rsidRDefault="00E64227"/>
    <w:p w:rsidR="00E64227" w:rsidRDefault="00E64227"/>
    <w:p w:rsidR="00E64227" w:rsidRDefault="00E64227"/>
    <w:p w:rsidR="00E64227" w:rsidRDefault="00E64227"/>
    <w:p w:rsidR="00E64227" w:rsidRDefault="00E64227"/>
    <w:p w:rsidR="00E64227" w:rsidRDefault="00E64227"/>
    <w:p w:rsidR="00E64227" w:rsidRDefault="00E64227"/>
    <w:p w:rsidR="00E64227" w:rsidRDefault="00E64227"/>
    <w:p w:rsidR="00E64227" w:rsidRDefault="00E64227" w:rsidP="00E64227">
      <w:pPr>
        <w:pStyle w:val="a9"/>
        <w:jc w:val="center"/>
        <w:rPr>
          <w:b/>
        </w:rPr>
      </w:pPr>
      <w:r>
        <w:rPr>
          <w:b/>
        </w:rPr>
        <w:lastRenderedPageBreak/>
        <w:t>А  К  Т</w:t>
      </w:r>
    </w:p>
    <w:p w:rsidR="00E64227" w:rsidRDefault="00E64227" w:rsidP="00E64227">
      <w:pPr>
        <w:pStyle w:val="a9"/>
        <w:jc w:val="center"/>
        <w:rPr>
          <w:b/>
        </w:rPr>
      </w:pPr>
      <w:r>
        <w:rPr>
          <w:b/>
        </w:rPr>
        <w:t>об обнародовании  муниципального правового акта</w:t>
      </w:r>
      <w:r>
        <w:rPr>
          <w:b/>
        </w:rPr>
        <w:br/>
      </w:r>
    </w:p>
    <w:p w:rsidR="00E64227" w:rsidRPr="0072409F" w:rsidRDefault="00E64227" w:rsidP="00E64227">
      <w:pPr>
        <w:tabs>
          <w:tab w:val="left" w:pos="6180"/>
        </w:tabs>
        <w:jc w:val="both"/>
        <w:rPr>
          <w:rFonts w:eastAsia="Calibri"/>
        </w:rPr>
      </w:pPr>
      <w:r>
        <w:t>1. Реш</w:t>
      </w:r>
      <w:r w:rsidRPr="000B329C">
        <w:t>ение №</w:t>
      </w:r>
      <w:r>
        <w:t>3</w:t>
      </w:r>
      <w:r w:rsidRPr="000B329C">
        <w:t xml:space="preserve"> от </w:t>
      </w:r>
      <w:r>
        <w:t>06</w:t>
      </w:r>
      <w:r w:rsidRPr="000B329C">
        <w:t>.</w:t>
      </w:r>
      <w:r>
        <w:t>07</w:t>
      </w:r>
      <w:r w:rsidRPr="000B329C">
        <w:t>.202</w:t>
      </w:r>
      <w:r>
        <w:t>6</w:t>
      </w:r>
      <w:r w:rsidRPr="000B329C">
        <w:t xml:space="preserve"> г. «</w:t>
      </w:r>
      <w:r w:rsidRPr="00E64227">
        <w:t xml:space="preserve">О внесении  изменений и дополнений в Решение Совета местного самоуправления сельского поселения Герменчик </w:t>
      </w:r>
      <w:proofErr w:type="spellStart"/>
      <w:r w:rsidRPr="00E64227">
        <w:t>Урванского</w:t>
      </w:r>
      <w:proofErr w:type="spellEnd"/>
      <w:r w:rsidRPr="00E64227">
        <w:t xml:space="preserve"> муниципального района КБР от 18.10.2023  № 3 «О земельном налоге».</w:t>
      </w:r>
    </w:p>
    <w:p w:rsidR="00E64227" w:rsidRDefault="00E64227" w:rsidP="00E64227"/>
    <w:p w:rsidR="00E64227" w:rsidRDefault="00E64227" w:rsidP="00E64227">
      <w:r>
        <w:t>Период обнародования с 06 июля 2026 г. по 06 августа 2026 г.</w:t>
      </w:r>
    </w:p>
    <w:p w:rsidR="00E64227" w:rsidRDefault="00E64227" w:rsidP="00E64227"/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938"/>
        <w:gridCol w:w="3645"/>
        <w:gridCol w:w="2983"/>
      </w:tblGrid>
      <w:tr w:rsidR="00E64227" w:rsidTr="002235AC">
        <w:trPr>
          <w:trHeight w:val="105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27" w:rsidRDefault="00E64227" w:rsidP="002235AC">
            <w:pPr>
              <w:spacing w:line="276" w:lineRule="auto"/>
              <w:rPr>
                <w:b/>
                <w:kern w:val="2"/>
              </w:rPr>
            </w:pPr>
            <w:r>
              <w:rPr>
                <w:b/>
              </w:rPr>
              <w:t>№</w:t>
            </w:r>
          </w:p>
          <w:p w:rsidR="00E64227" w:rsidRDefault="00E64227" w:rsidP="002235AC">
            <w:pPr>
              <w:spacing w:line="276" w:lineRule="auto"/>
              <w:rPr>
                <w:b/>
                <w:kern w:val="2"/>
              </w:rPr>
            </w:pP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27" w:rsidRDefault="00E64227" w:rsidP="002235AC">
            <w:pPr>
              <w:spacing w:line="276" w:lineRule="auto"/>
              <w:rPr>
                <w:b/>
                <w:kern w:val="2"/>
              </w:rPr>
            </w:pPr>
            <w:r>
              <w:rPr>
                <w:b/>
              </w:rPr>
              <w:br/>
              <w:t>Ф.И.О. руководителя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27" w:rsidRDefault="00E64227" w:rsidP="002235AC">
            <w:pPr>
              <w:spacing w:line="276" w:lineRule="auto"/>
              <w:rPr>
                <w:b/>
                <w:kern w:val="2"/>
              </w:rPr>
            </w:pPr>
          </w:p>
          <w:p w:rsidR="00E64227" w:rsidRDefault="00E64227" w:rsidP="002235AC">
            <w:pPr>
              <w:spacing w:line="276" w:lineRule="auto"/>
              <w:rPr>
                <w:b/>
                <w:kern w:val="2"/>
              </w:rPr>
            </w:pPr>
            <w:r>
              <w:rPr>
                <w:b/>
              </w:rPr>
              <w:t>Адрес, название организации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27" w:rsidRDefault="00E64227" w:rsidP="002235AC">
            <w:pPr>
              <w:spacing w:line="276" w:lineRule="auto"/>
              <w:rPr>
                <w:b/>
                <w:kern w:val="2"/>
              </w:rPr>
            </w:pPr>
          </w:p>
          <w:p w:rsidR="00E64227" w:rsidRDefault="00E64227" w:rsidP="002235AC">
            <w:pPr>
              <w:spacing w:line="276" w:lineRule="auto"/>
              <w:rPr>
                <w:b/>
                <w:kern w:val="2"/>
              </w:rPr>
            </w:pPr>
            <w:r>
              <w:rPr>
                <w:b/>
              </w:rPr>
              <w:t>Подпись, печать</w:t>
            </w:r>
          </w:p>
        </w:tc>
      </w:tr>
      <w:tr w:rsidR="00E64227" w:rsidTr="002235AC">
        <w:trPr>
          <w:trHeight w:val="20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27" w:rsidRDefault="00E64227" w:rsidP="002235AC">
            <w:pPr>
              <w:spacing w:line="276" w:lineRule="auto"/>
              <w:rPr>
                <w:kern w:val="2"/>
              </w:rPr>
            </w:pPr>
            <w:r>
              <w:t>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27" w:rsidRDefault="00E64227" w:rsidP="002235AC">
            <w:pPr>
              <w:spacing w:line="276" w:lineRule="auto"/>
              <w:jc w:val="center"/>
              <w:rPr>
                <w:kern w:val="2"/>
              </w:rPr>
            </w:pPr>
          </w:p>
          <w:p w:rsidR="00E64227" w:rsidRDefault="00E64227" w:rsidP="002235AC">
            <w:pPr>
              <w:spacing w:line="276" w:lineRule="auto"/>
              <w:jc w:val="center"/>
            </w:pPr>
          </w:p>
          <w:p w:rsidR="00E64227" w:rsidRDefault="00E64227" w:rsidP="002235AC">
            <w:pPr>
              <w:spacing w:line="276" w:lineRule="auto"/>
              <w:jc w:val="center"/>
            </w:pPr>
          </w:p>
          <w:p w:rsidR="00E64227" w:rsidRDefault="00E64227" w:rsidP="002235AC">
            <w:pPr>
              <w:spacing w:line="276" w:lineRule="auto"/>
            </w:pPr>
            <w:r>
              <w:t xml:space="preserve">     </w:t>
            </w:r>
            <w:proofErr w:type="spellStart"/>
            <w:r>
              <w:t>Пшихачев</w:t>
            </w:r>
            <w:proofErr w:type="spellEnd"/>
            <w:r>
              <w:t xml:space="preserve">  С.М.</w:t>
            </w:r>
          </w:p>
          <w:p w:rsidR="00E64227" w:rsidRDefault="00E64227" w:rsidP="002235AC">
            <w:pPr>
              <w:spacing w:line="276" w:lineRule="auto"/>
              <w:jc w:val="center"/>
            </w:pPr>
          </w:p>
          <w:p w:rsidR="00E64227" w:rsidRDefault="00E64227" w:rsidP="002235AC">
            <w:pPr>
              <w:spacing w:line="276" w:lineRule="auto"/>
              <w:jc w:val="center"/>
            </w:pPr>
          </w:p>
          <w:p w:rsidR="00E64227" w:rsidRDefault="00E64227" w:rsidP="002235AC">
            <w:pPr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27" w:rsidRDefault="00E64227" w:rsidP="002235AC">
            <w:pPr>
              <w:spacing w:line="276" w:lineRule="auto"/>
              <w:jc w:val="center"/>
              <w:rPr>
                <w:kern w:val="2"/>
              </w:rPr>
            </w:pPr>
          </w:p>
          <w:p w:rsidR="00E64227" w:rsidRDefault="00E64227" w:rsidP="002235AC">
            <w:pPr>
              <w:spacing w:line="276" w:lineRule="auto"/>
            </w:pPr>
            <w:r>
              <w:t>ул. Школьная, 55</w:t>
            </w:r>
          </w:p>
          <w:p w:rsidR="00E64227" w:rsidRDefault="00E64227" w:rsidP="002235AC">
            <w:pPr>
              <w:spacing w:line="276" w:lineRule="auto"/>
            </w:pPr>
            <w:r>
              <w:t>МКУ «Местная</w:t>
            </w:r>
          </w:p>
          <w:p w:rsidR="00E64227" w:rsidRDefault="00E64227" w:rsidP="002235AC">
            <w:pPr>
              <w:spacing w:line="276" w:lineRule="auto"/>
            </w:pPr>
            <w:r>
              <w:t>Администрация</w:t>
            </w:r>
          </w:p>
          <w:p w:rsidR="00E64227" w:rsidRDefault="00E64227" w:rsidP="002235AC">
            <w:pPr>
              <w:spacing w:line="276" w:lineRule="auto"/>
              <w:rPr>
                <w:kern w:val="2"/>
              </w:rPr>
            </w:pPr>
            <w:proofErr w:type="spellStart"/>
            <w:r>
              <w:t>с.п</w:t>
            </w:r>
            <w:proofErr w:type="gramStart"/>
            <w:r>
              <w:t>.Г</w:t>
            </w:r>
            <w:proofErr w:type="gramEnd"/>
            <w:r>
              <w:t>ерменчик</w:t>
            </w:r>
            <w:proofErr w:type="spellEnd"/>
            <w:r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27" w:rsidRDefault="00E64227" w:rsidP="002235AC">
            <w:pPr>
              <w:spacing w:line="276" w:lineRule="auto"/>
              <w:rPr>
                <w:kern w:val="2"/>
              </w:rPr>
            </w:pPr>
          </w:p>
        </w:tc>
      </w:tr>
      <w:tr w:rsidR="00E64227" w:rsidTr="002235AC">
        <w:trPr>
          <w:trHeight w:val="225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27" w:rsidRDefault="00E64227" w:rsidP="002235AC">
            <w:pPr>
              <w:spacing w:line="276" w:lineRule="auto"/>
              <w:rPr>
                <w:kern w:val="2"/>
              </w:rPr>
            </w:pPr>
            <w:r>
              <w:t>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27" w:rsidRDefault="00E64227" w:rsidP="002235AC">
            <w:pPr>
              <w:spacing w:line="276" w:lineRule="auto"/>
              <w:jc w:val="center"/>
              <w:rPr>
                <w:kern w:val="2"/>
              </w:rPr>
            </w:pPr>
            <w:r>
              <w:br/>
            </w:r>
          </w:p>
          <w:p w:rsidR="00E64227" w:rsidRDefault="00E64227" w:rsidP="002235AC">
            <w:pPr>
              <w:spacing w:line="276" w:lineRule="auto"/>
              <w:jc w:val="center"/>
            </w:pPr>
          </w:p>
          <w:p w:rsidR="00E64227" w:rsidRDefault="00E64227" w:rsidP="002235AC">
            <w:pPr>
              <w:spacing w:line="276" w:lineRule="auto"/>
            </w:pPr>
            <w:r>
              <w:t xml:space="preserve">     </w:t>
            </w:r>
            <w:proofErr w:type="spellStart"/>
            <w:r>
              <w:t>Мезов</w:t>
            </w:r>
            <w:proofErr w:type="spellEnd"/>
            <w:r>
              <w:t xml:space="preserve"> А.Р.</w:t>
            </w:r>
          </w:p>
          <w:p w:rsidR="00E64227" w:rsidRDefault="00E64227" w:rsidP="002235AC">
            <w:pPr>
              <w:spacing w:line="276" w:lineRule="auto"/>
              <w:jc w:val="center"/>
            </w:pPr>
          </w:p>
          <w:p w:rsidR="00E64227" w:rsidRDefault="00E64227" w:rsidP="002235AC">
            <w:pPr>
              <w:spacing w:line="276" w:lineRule="auto"/>
              <w:jc w:val="center"/>
            </w:pPr>
          </w:p>
          <w:p w:rsidR="00E64227" w:rsidRDefault="00E64227" w:rsidP="002235AC">
            <w:pPr>
              <w:spacing w:line="276" w:lineRule="auto"/>
              <w:jc w:val="center"/>
            </w:pPr>
          </w:p>
          <w:p w:rsidR="00E64227" w:rsidRDefault="00E64227" w:rsidP="002235AC">
            <w:pPr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27" w:rsidRDefault="00E64227" w:rsidP="002235AC">
            <w:pPr>
              <w:spacing w:line="276" w:lineRule="auto"/>
              <w:jc w:val="center"/>
              <w:rPr>
                <w:kern w:val="2"/>
              </w:rPr>
            </w:pPr>
          </w:p>
          <w:p w:rsidR="00E64227" w:rsidRDefault="00E64227" w:rsidP="002235AC">
            <w:pPr>
              <w:spacing w:line="276" w:lineRule="auto"/>
            </w:pPr>
            <w:r>
              <w:t>ул</w:t>
            </w:r>
            <w:proofErr w:type="gramStart"/>
            <w:r>
              <w:t>.Ш</w:t>
            </w:r>
            <w:proofErr w:type="gramEnd"/>
            <w:r>
              <w:t>кольная, 24</w:t>
            </w:r>
          </w:p>
          <w:p w:rsidR="00E64227" w:rsidRDefault="00E64227" w:rsidP="002235AC">
            <w:pPr>
              <w:spacing w:line="276" w:lineRule="auto"/>
              <w:rPr>
                <w:kern w:val="2"/>
              </w:rPr>
            </w:pPr>
            <w:r>
              <w:t xml:space="preserve">МКОУ СОШ                                                                                             </w:t>
            </w:r>
            <w:proofErr w:type="spellStart"/>
            <w:r>
              <w:t>с.п</w:t>
            </w:r>
            <w:proofErr w:type="gramStart"/>
            <w:r>
              <w:t>.Г</w:t>
            </w:r>
            <w:proofErr w:type="gramEnd"/>
            <w:r>
              <w:t>ерменчик</w:t>
            </w:r>
            <w:proofErr w:type="spellEnd"/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27" w:rsidRDefault="00E64227" w:rsidP="002235AC">
            <w:pPr>
              <w:spacing w:line="276" w:lineRule="auto"/>
              <w:rPr>
                <w:kern w:val="2"/>
              </w:rPr>
            </w:pPr>
          </w:p>
        </w:tc>
      </w:tr>
      <w:tr w:rsidR="00E64227" w:rsidTr="002235AC">
        <w:trPr>
          <w:trHeight w:val="217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27" w:rsidRDefault="00E64227" w:rsidP="002235AC">
            <w:pPr>
              <w:spacing w:line="276" w:lineRule="auto"/>
              <w:rPr>
                <w:kern w:val="2"/>
              </w:rPr>
            </w:pPr>
            <w:r>
              <w:t>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27" w:rsidRDefault="00E64227" w:rsidP="002235AC">
            <w:pPr>
              <w:spacing w:line="276" w:lineRule="auto"/>
              <w:rPr>
                <w:kern w:val="2"/>
              </w:rPr>
            </w:pPr>
            <w:r>
              <w:t xml:space="preserve">      </w:t>
            </w:r>
          </w:p>
          <w:p w:rsidR="00E64227" w:rsidRDefault="00E64227" w:rsidP="002235AC">
            <w:pPr>
              <w:spacing w:line="276" w:lineRule="auto"/>
            </w:pPr>
            <w:r>
              <w:t xml:space="preserve">    </w:t>
            </w:r>
          </w:p>
          <w:p w:rsidR="00E64227" w:rsidRDefault="00E64227" w:rsidP="002235AC">
            <w:pPr>
              <w:spacing w:line="276" w:lineRule="auto"/>
            </w:pPr>
          </w:p>
          <w:p w:rsidR="00E64227" w:rsidRDefault="00E64227" w:rsidP="002235AC">
            <w:pPr>
              <w:spacing w:line="276" w:lineRule="auto"/>
            </w:pPr>
            <w:r>
              <w:t xml:space="preserve">     </w:t>
            </w:r>
            <w:proofErr w:type="spellStart"/>
            <w:r>
              <w:t>Карданова</w:t>
            </w:r>
            <w:proofErr w:type="spellEnd"/>
            <w:r>
              <w:t xml:space="preserve"> М.Б.</w:t>
            </w:r>
          </w:p>
          <w:p w:rsidR="00E64227" w:rsidRDefault="00E64227" w:rsidP="002235AC">
            <w:pPr>
              <w:spacing w:line="276" w:lineRule="auto"/>
              <w:jc w:val="center"/>
            </w:pPr>
          </w:p>
          <w:p w:rsidR="00E64227" w:rsidRDefault="00E64227" w:rsidP="002235AC">
            <w:pPr>
              <w:spacing w:line="276" w:lineRule="auto"/>
              <w:jc w:val="center"/>
            </w:pPr>
          </w:p>
          <w:p w:rsidR="00E64227" w:rsidRDefault="00E64227" w:rsidP="002235AC">
            <w:pPr>
              <w:spacing w:line="276" w:lineRule="auto"/>
              <w:jc w:val="center"/>
            </w:pPr>
          </w:p>
          <w:p w:rsidR="00E64227" w:rsidRDefault="00E64227" w:rsidP="002235AC">
            <w:pPr>
              <w:spacing w:line="276" w:lineRule="auto"/>
              <w:jc w:val="center"/>
            </w:pPr>
          </w:p>
          <w:p w:rsidR="00E64227" w:rsidRDefault="00E64227" w:rsidP="002235AC">
            <w:pPr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27" w:rsidRDefault="00E64227" w:rsidP="002235AC">
            <w:pPr>
              <w:spacing w:line="276" w:lineRule="auto"/>
              <w:jc w:val="center"/>
              <w:rPr>
                <w:kern w:val="2"/>
              </w:rPr>
            </w:pPr>
          </w:p>
          <w:p w:rsidR="00E64227" w:rsidRDefault="00E64227" w:rsidP="002235AC">
            <w:pPr>
              <w:spacing w:line="276" w:lineRule="auto"/>
            </w:pPr>
            <w:r>
              <w:t>ул</w:t>
            </w:r>
            <w:proofErr w:type="gramStart"/>
            <w:r>
              <w:t>.Ш</w:t>
            </w:r>
            <w:proofErr w:type="gramEnd"/>
            <w:r>
              <w:t>кольная, 34</w:t>
            </w:r>
          </w:p>
          <w:p w:rsidR="00E64227" w:rsidRDefault="00E64227" w:rsidP="002235AC">
            <w:pPr>
              <w:spacing w:line="276" w:lineRule="auto"/>
            </w:pPr>
            <w:r>
              <w:t>ГБУЗ «ММБ  г</w:t>
            </w:r>
            <w:proofErr w:type="gramStart"/>
            <w:r>
              <w:t>.Н</w:t>
            </w:r>
            <w:proofErr w:type="gramEnd"/>
            <w:r>
              <w:t>арткала</w:t>
            </w:r>
          </w:p>
          <w:p w:rsidR="00E64227" w:rsidRDefault="00E64227" w:rsidP="002235AC">
            <w:pPr>
              <w:spacing w:line="276" w:lineRule="auto"/>
              <w:rPr>
                <w:kern w:val="2"/>
              </w:rPr>
            </w:pPr>
            <w:r>
              <w:t xml:space="preserve">«Амбулатория  </w:t>
            </w:r>
            <w:proofErr w:type="spellStart"/>
            <w:r>
              <w:t>с.п</w:t>
            </w:r>
            <w:proofErr w:type="gramStart"/>
            <w:r>
              <w:t>.Г</w:t>
            </w:r>
            <w:proofErr w:type="gramEnd"/>
            <w:r>
              <w:t>ерменчик</w:t>
            </w:r>
            <w:proofErr w:type="spellEnd"/>
            <w:r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27" w:rsidRDefault="00E64227" w:rsidP="002235AC">
            <w:pPr>
              <w:spacing w:line="276" w:lineRule="auto"/>
              <w:rPr>
                <w:kern w:val="2"/>
              </w:rPr>
            </w:pPr>
          </w:p>
        </w:tc>
      </w:tr>
    </w:tbl>
    <w:p w:rsidR="00E64227" w:rsidRDefault="00E64227"/>
    <w:sectPr w:rsidR="00E64227" w:rsidSect="004C7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7138"/>
    <w:rsid w:val="000774EA"/>
    <w:rsid w:val="00132FE4"/>
    <w:rsid w:val="00247138"/>
    <w:rsid w:val="004C7A7D"/>
    <w:rsid w:val="00E64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24713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4713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3">
    <w:name w:val="Table Grid"/>
    <w:basedOn w:val="a1"/>
    <w:uiPriority w:val="39"/>
    <w:rsid w:val="00247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Гипертекстовая ссылка"/>
    <w:basedOn w:val="a0"/>
    <w:rsid w:val="00247138"/>
    <w:rPr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2471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7138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rsid w:val="00247138"/>
    <w:rPr>
      <w:color w:val="0000FF"/>
      <w:u w:val="single"/>
    </w:rPr>
  </w:style>
  <w:style w:type="paragraph" w:styleId="a8">
    <w:name w:val="Normal (Web)"/>
    <w:basedOn w:val="a"/>
    <w:rsid w:val="00247138"/>
    <w:pPr>
      <w:spacing w:before="100" w:beforeAutospacing="1" w:after="100" w:afterAutospacing="1"/>
    </w:pPr>
    <w:rPr>
      <w:rFonts w:eastAsia="SimSun"/>
    </w:rPr>
  </w:style>
  <w:style w:type="paragraph" w:styleId="a9">
    <w:name w:val="List Paragraph"/>
    <w:basedOn w:val="a"/>
    <w:link w:val="aa"/>
    <w:uiPriority w:val="34"/>
    <w:qFormat/>
    <w:rsid w:val="00E64227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locked/>
    <w:rsid w:val="00E642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25014/53a8b64e43cdaa85c69643e523b552efbd4f7b2b/" TargetMode="External"/><Relationship Id="rId13" Type="http://schemas.openxmlformats.org/officeDocument/2006/relationships/hyperlink" Target="https://www.consultant.ru/document/cons_doc_LAW_13791/3d0cac60971a511280cbba229d9b6329c07731f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unicipal.garant.ru/document/redirect/403124977/0" TargetMode="External"/><Relationship Id="rId12" Type="http://schemas.openxmlformats.org/officeDocument/2006/relationships/hyperlink" Target="https://www.consultant.ru/document/cons_doc_LAW_511225/37a48dfeea878ab354a30883f11f3a8e43a577ad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municipal.garant.ru/document/redirect/403124977/0" TargetMode="External"/><Relationship Id="rId11" Type="http://schemas.openxmlformats.org/officeDocument/2006/relationships/hyperlink" Target="https://www.consultant.ru/document/cons_doc_LAW_526417/2573b723f294419039974f75da8e928dfbe027c6/" TargetMode="External"/><Relationship Id="rId5" Type="http://schemas.openxmlformats.org/officeDocument/2006/relationships/hyperlink" Target="http://municipal.garant.ru/document/redirect/10900200/0" TargetMode="External"/><Relationship Id="rId15" Type="http://schemas.openxmlformats.org/officeDocument/2006/relationships/hyperlink" Target="https://www.consultant.ru/document/cons_doc_LAW_466514/" TargetMode="External"/><Relationship Id="rId10" Type="http://schemas.openxmlformats.org/officeDocument/2006/relationships/hyperlink" Target="https://www.consultant.ru/document/cons_doc_LAW_526417/2573b723f294419039974f75da8e928dfbe027c6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consultant.ru/document/cons_doc_LAW_525014/53a8b64e43cdaa85c69643e523b552efbd4f7b2b/" TargetMode="External"/><Relationship Id="rId14" Type="http://schemas.openxmlformats.org/officeDocument/2006/relationships/hyperlink" Target="https://www.consultant.ru/document/cons_doc_LAW_46651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935</Words>
  <Characters>5334</Characters>
  <Application>Microsoft Office Word</Application>
  <DocSecurity>0</DocSecurity>
  <Lines>44</Lines>
  <Paragraphs>12</Paragraphs>
  <ScaleCrop>false</ScaleCrop>
  <Company>MultiDVD Team</Company>
  <LinksUpToDate>false</LinksUpToDate>
  <CharactersWithSpaces>6257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GRMN</dc:creator>
  <cp:lastModifiedBy>GRMN</cp:lastModifiedBy>
  <cp:revision>3</cp:revision>
  <dcterms:created xsi:type="dcterms:W3CDTF">2026-07-07T11:35:00Z</dcterms:created>
  <dcterms:modified xsi:type="dcterms:W3CDTF">2026-07-07T11:36:00Z</dcterms:modified>
</cp:coreProperties>
</file>