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4A" w:rsidRPr="00C11403" w:rsidRDefault="000E724A" w:rsidP="000E724A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0E724A" w:rsidRPr="00C11403" w:rsidRDefault="000E724A" w:rsidP="000E724A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0E724A" w:rsidRPr="00C11403" w:rsidRDefault="000E724A" w:rsidP="000E724A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0E724A" w:rsidRPr="00C11403" w:rsidRDefault="000E724A" w:rsidP="000E724A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0E724A" w:rsidRPr="00C11403" w:rsidRDefault="000E724A" w:rsidP="000E724A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0E724A" w:rsidRPr="00C11403" w:rsidRDefault="000E724A" w:rsidP="000E724A">
      <w:pPr>
        <w:rPr>
          <w:rFonts w:ascii="Times New Roman" w:hAnsi="Times New Roman" w:cs="Times New Roman"/>
          <w:sz w:val="20"/>
        </w:rPr>
      </w:pPr>
    </w:p>
    <w:p w:rsidR="000E724A" w:rsidRPr="00C11403" w:rsidRDefault="000E724A" w:rsidP="00557AEE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557AEE">
        <w:rPr>
          <w:rFonts w:ascii="Times New Roman" w:hAnsi="Times New Roman" w:cs="Times New Roman"/>
          <w:sz w:val="20"/>
        </w:rPr>
        <w:t xml:space="preserve">            </w:t>
      </w: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</w:t>
      </w:r>
    </w:p>
    <w:p w:rsidR="000E724A" w:rsidRPr="00C11403" w:rsidRDefault="000E724A" w:rsidP="000E724A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0E724A" w:rsidRPr="00C11403" w:rsidRDefault="000E724A" w:rsidP="000E724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>Муниципальное казенное  учреждение «Местная администрация сельского поселения Герменчик Урванского муниципального района Кабардино-Балкарской Республики»</w:t>
      </w:r>
    </w:p>
    <w:p w:rsidR="000E724A" w:rsidRPr="00C11403" w:rsidRDefault="000E724A" w:rsidP="000E724A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Урванский район, с. Герменчик, ул.Школьная, д.55                 тел. (86635)77-4-33, 77-4-34</w:t>
      </w:r>
    </w:p>
    <w:p w:rsidR="000E724A" w:rsidRPr="00557AEE" w:rsidRDefault="000E724A" w:rsidP="00557AEE">
      <w:pPr>
        <w:jc w:val="center"/>
        <w:rPr>
          <w:rFonts w:ascii="Times New Roman" w:hAnsi="Times New Roman" w:cs="Times New Roman"/>
          <w:b/>
          <w:sz w:val="20"/>
        </w:rPr>
      </w:pPr>
    </w:p>
    <w:p w:rsidR="000E724A" w:rsidRPr="00D33E90" w:rsidRDefault="000E724A" w:rsidP="000E724A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0E724A" w:rsidRPr="000B66FB" w:rsidRDefault="000E724A" w:rsidP="000E724A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E76A72">
        <w:rPr>
          <w:rFonts w:ascii="Times New Roman" w:hAnsi="Times New Roman" w:cs="Times New Roman"/>
          <w:b/>
        </w:rPr>
        <w:t>3</w:t>
      </w:r>
      <w:r w:rsidR="00E90B76">
        <w:rPr>
          <w:rFonts w:ascii="Times New Roman" w:hAnsi="Times New Roman" w:cs="Times New Roman"/>
          <w:b/>
        </w:rPr>
        <w:t>8</w:t>
      </w:r>
    </w:p>
    <w:p w:rsidR="000E724A" w:rsidRPr="000B66FB" w:rsidRDefault="000E724A" w:rsidP="000E724A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E76A72">
        <w:rPr>
          <w:rFonts w:ascii="Times New Roman" w:hAnsi="Times New Roman" w:cs="Times New Roman"/>
          <w:b/>
        </w:rPr>
        <w:t>3</w:t>
      </w:r>
      <w:r w:rsidR="00E90B76">
        <w:rPr>
          <w:rFonts w:ascii="Times New Roman" w:hAnsi="Times New Roman" w:cs="Times New Roman"/>
          <w:b/>
        </w:rPr>
        <w:t>8</w:t>
      </w:r>
    </w:p>
    <w:p w:rsidR="000E724A" w:rsidRDefault="000E724A" w:rsidP="00557AEE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E76A72">
        <w:rPr>
          <w:rFonts w:ascii="Times New Roman" w:hAnsi="Times New Roman" w:cs="Times New Roman"/>
          <w:b/>
        </w:rPr>
        <w:t>3</w:t>
      </w:r>
      <w:r w:rsidR="00E90B76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br/>
      </w:r>
    </w:p>
    <w:p w:rsidR="000E724A" w:rsidRDefault="000E724A" w:rsidP="000E724A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E76A72">
        <w:rPr>
          <w:rFonts w:ascii="Times New Roman" w:hAnsi="Times New Roman" w:cs="Times New Roman"/>
          <w:b/>
          <w:u w:val="single"/>
        </w:rPr>
        <w:t>2</w:t>
      </w:r>
      <w:r w:rsidR="00E90B76">
        <w:rPr>
          <w:rFonts w:ascii="Times New Roman" w:hAnsi="Times New Roman" w:cs="Times New Roman"/>
          <w:b/>
          <w:u w:val="single"/>
        </w:rPr>
        <w:t>5</w:t>
      </w:r>
      <w:r w:rsidRPr="000B66FB">
        <w:rPr>
          <w:rFonts w:ascii="Times New Roman" w:hAnsi="Times New Roman" w:cs="Times New Roman"/>
          <w:b/>
          <w:u w:val="single"/>
        </w:rPr>
        <w:t xml:space="preserve">»  </w:t>
      </w:r>
      <w:r w:rsidR="00E76A72">
        <w:rPr>
          <w:rFonts w:ascii="Times New Roman" w:hAnsi="Times New Roman" w:cs="Times New Roman"/>
          <w:b/>
          <w:u w:val="single"/>
        </w:rPr>
        <w:t>ию</w:t>
      </w:r>
      <w:r w:rsidR="00E90B76">
        <w:rPr>
          <w:rFonts w:ascii="Times New Roman" w:hAnsi="Times New Roman" w:cs="Times New Roman"/>
          <w:b/>
          <w:u w:val="single"/>
        </w:rPr>
        <w:t>л</w:t>
      </w:r>
      <w:r w:rsidR="00E76A72">
        <w:rPr>
          <w:rFonts w:ascii="Times New Roman" w:hAnsi="Times New Roman" w:cs="Times New Roman"/>
          <w:b/>
          <w:u w:val="single"/>
        </w:rPr>
        <w:t>я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 xml:space="preserve">  202</w:t>
      </w:r>
      <w:r>
        <w:rPr>
          <w:rFonts w:ascii="Times New Roman" w:hAnsi="Times New Roman" w:cs="Times New Roman"/>
          <w:b/>
          <w:u w:val="single"/>
        </w:rPr>
        <w:t>4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r w:rsidRPr="000B66FB">
        <w:rPr>
          <w:rFonts w:ascii="Times New Roman" w:hAnsi="Times New Roman" w:cs="Times New Roman"/>
          <w:b/>
          <w:u w:val="single"/>
        </w:rPr>
        <w:t>с.п.Герменчик</w:t>
      </w:r>
    </w:p>
    <w:p w:rsidR="000E724A" w:rsidRDefault="000E724A" w:rsidP="000E724A"/>
    <w:p w:rsidR="00557AEE" w:rsidRPr="00557AEE" w:rsidRDefault="00557AEE" w:rsidP="00557AEE">
      <w:pPr>
        <w:jc w:val="center"/>
        <w:rPr>
          <w:rFonts w:ascii="Times New Roman" w:hAnsi="Times New Roman" w:cs="Times New Roman"/>
          <w:b/>
        </w:rPr>
      </w:pPr>
      <w:r w:rsidRPr="00557AEE">
        <w:rPr>
          <w:rFonts w:ascii="Times New Roman" w:hAnsi="Times New Roman" w:cs="Times New Roman"/>
          <w:b/>
        </w:rPr>
        <w:t xml:space="preserve">Об утверждении Положения о системе оповещения населения сельского поселения Герменчик </w:t>
      </w:r>
      <w:r w:rsidRPr="00557AEE">
        <w:rPr>
          <w:rFonts w:ascii="Times New Roman" w:hAnsi="Times New Roman" w:cs="Times New Roman"/>
          <w:b/>
          <w:bCs/>
        </w:rPr>
        <w:t xml:space="preserve">Урванского муниципального района </w:t>
      </w:r>
      <w:r w:rsidRPr="00557AEE">
        <w:rPr>
          <w:rFonts w:ascii="Times New Roman" w:hAnsi="Times New Roman" w:cs="Times New Roman"/>
          <w:b/>
        </w:rPr>
        <w:t>Кабардино-Балкарской Республики, в том числе экстренном оповещении населения об опасностях, возникающих при военных конфликтах или вследствие этих конфликтов, а также чрезвычайных ситуациях природного и техногенного характера.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 xml:space="preserve">В целях реализации </w:t>
      </w:r>
      <w:hyperlink r:id="rId8" w:history="1">
        <w:r w:rsidRPr="00557AEE">
          <w:rPr>
            <w:rFonts w:ascii="Times New Roman" w:hAnsi="Times New Roman" w:cs="Times New Roman"/>
          </w:rPr>
          <w:t>подпункта "а" пункта 12</w:t>
        </w:r>
      </w:hyperlink>
      <w:r w:rsidRPr="00557AEE">
        <w:rPr>
          <w:rFonts w:ascii="Times New Roman" w:hAnsi="Times New Roman" w:cs="Times New Roman"/>
        </w:rPr>
        <w:t xml:space="preserve"> Основ государственной политики Российской Федерации в области гражданской обороны на период до 2030 года, утвержденных Указом Президента Российской Федерации от 20 декабря 2016 г. № 696, </w:t>
      </w:r>
      <w:hyperlink r:id="rId9" w:history="1">
        <w:r w:rsidRPr="00557AEE">
          <w:rPr>
            <w:rFonts w:ascii="Times New Roman" w:hAnsi="Times New Roman" w:cs="Times New Roman"/>
          </w:rPr>
          <w:t>подпункта "е" пункта 13</w:t>
        </w:r>
      </w:hyperlink>
      <w:r w:rsidRPr="00557AEE">
        <w:rPr>
          <w:rFonts w:ascii="Times New Roman" w:hAnsi="Times New Roman" w:cs="Times New Roman"/>
        </w:rPr>
        <w:t xml:space="preserve"> Основ государственной политики Российской Федерации в области защиты населения и территорий от чрезвычайных ситуаций на период до 2030 года, утвержденных Указом Президента Российской Федерации от 11 января 2018 г. № 12  и на основании </w:t>
      </w:r>
      <w:hyperlink r:id="rId10" w:history="1">
        <w:r w:rsidRPr="00557AEE">
          <w:rPr>
            <w:rFonts w:ascii="Times New Roman" w:hAnsi="Times New Roman" w:cs="Times New Roman"/>
          </w:rPr>
          <w:t>распоряжения</w:t>
        </w:r>
      </w:hyperlink>
      <w:r w:rsidRPr="00557AEE">
        <w:rPr>
          <w:rFonts w:ascii="Times New Roman" w:hAnsi="Times New Roman" w:cs="Times New Roman"/>
        </w:rPr>
        <w:t xml:space="preserve"> Правительства Российской Федерации от 25 октября 2003 г. № 1544-р</w:t>
      </w:r>
      <w:r>
        <w:rPr>
          <w:rFonts w:ascii="Times New Roman" w:hAnsi="Times New Roman" w:cs="Times New Roman"/>
        </w:rPr>
        <w:t xml:space="preserve"> </w:t>
      </w:r>
      <w:r w:rsidRPr="00557AEE">
        <w:rPr>
          <w:rFonts w:ascii="Times New Roman" w:hAnsi="Times New Roman" w:cs="Times New Roman"/>
        </w:rPr>
        <w:t xml:space="preserve">В соответствии со </w:t>
      </w:r>
      <w:hyperlink r:id="rId11" w:history="1">
        <w:r w:rsidRPr="00557AEE">
          <w:rPr>
            <w:rFonts w:ascii="Times New Roman" w:hAnsi="Times New Roman" w:cs="Times New Roman"/>
          </w:rPr>
          <w:t>статьей 6</w:t>
        </w:r>
      </w:hyperlink>
      <w:r w:rsidRPr="00557AEE">
        <w:rPr>
          <w:rFonts w:ascii="Times New Roman" w:hAnsi="Times New Roman" w:cs="Times New Roman"/>
        </w:rPr>
        <w:t xml:space="preserve"> Федерального закона от 21 декабря 1994 г. № 68-ФЗ              "О защите населения и территорий от чрезвычайных ситуаций природного и техногенного характера"; </w:t>
      </w:r>
      <w:hyperlink r:id="rId12" w:history="1">
        <w:r w:rsidRPr="00557AEE">
          <w:rPr>
            <w:rFonts w:ascii="Times New Roman" w:hAnsi="Times New Roman" w:cs="Times New Roman"/>
          </w:rPr>
          <w:t>абзацем девятым пункта 1 статьи 8</w:t>
        </w:r>
      </w:hyperlink>
      <w:r w:rsidRPr="00557AEE">
        <w:rPr>
          <w:rFonts w:ascii="Times New Roman" w:hAnsi="Times New Roman" w:cs="Times New Roman"/>
        </w:rPr>
        <w:t xml:space="preserve"> Федерального закона от 12 февраля 1998 г. № 28-ФЗ "О гражданской обороне";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2020г. №578/365; Постановления Правительства Кабардино-Балкарской Республики от 29.05.2023г. №96-ПП, Постановления местной администрации Урванского муниципального района</w:t>
      </w:r>
      <w:r>
        <w:rPr>
          <w:rFonts w:ascii="Times New Roman" w:hAnsi="Times New Roman" w:cs="Times New Roman"/>
        </w:rPr>
        <w:t xml:space="preserve"> </w:t>
      </w:r>
      <w:r w:rsidRPr="00557AEE">
        <w:rPr>
          <w:rFonts w:ascii="Times New Roman" w:hAnsi="Times New Roman" w:cs="Times New Roman"/>
        </w:rPr>
        <w:t xml:space="preserve"> КБР №992 от 07 сентября 2023г. «Об утверждении Положения о системе оповещения населения </w:t>
      </w:r>
      <w:r w:rsidRPr="00557AEE">
        <w:rPr>
          <w:rFonts w:ascii="Times New Roman" w:hAnsi="Times New Roman" w:cs="Times New Roman"/>
          <w:bCs/>
        </w:rPr>
        <w:t xml:space="preserve">Урванского муниципального района </w:t>
      </w:r>
      <w:r w:rsidRPr="00557AEE">
        <w:rPr>
          <w:rFonts w:ascii="Times New Roman" w:hAnsi="Times New Roman" w:cs="Times New Roman"/>
        </w:rPr>
        <w:t>Кабардино-Балкарской Республики, в том числе экстренном оповещении населения, об опасностях, возникающих при военных конфликтах или вследствие этих конфликтов, а также чрезвычайных ситуациях природного и техногенного характера» местная администрация сельского поселения Герменчик Урванского муниципального района Кабардино-Балкарской Республики</w:t>
      </w:r>
      <w:r w:rsidRPr="00557AEE">
        <w:rPr>
          <w:rFonts w:ascii="Times New Roman" w:hAnsi="Times New Roman" w:cs="Times New Roman"/>
        </w:rPr>
        <w:br/>
        <w:t xml:space="preserve">                                                                </w:t>
      </w:r>
      <w:r w:rsidRPr="00557AEE">
        <w:rPr>
          <w:rFonts w:ascii="Times New Roman" w:hAnsi="Times New Roman" w:cs="Times New Roman"/>
        </w:rPr>
        <w:br/>
        <w:t xml:space="preserve">                                                            </w:t>
      </w:r>
      <w:r w:rsidRPr="00557AEE">
        <w:rPr>
          <w:rFonts w:ascii="Times New Roman" w:hAnsi="Times New Roman" w:cs="Times New Roman"/>
          <w:b/>
        </w:rPr>
        <w:t>ПОСТАНОВЛЯЕТ: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1. Утвердить прилагаемые:</w:t>
      </w:r>
    </w:p>
    <w:p w:rsidR="00557AEE" w:rsidRPr="00557AEE" w:rsidRDefault="00557AEE" w:rsidP="00557AEE">
      <w:pPr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 xml:space="preserve">1.1 </w:t>
      </w:r>
      <w:hyperlink r:id="rId13" w:anchor="Par30" w:history="1">
        <w:r w:rsidRPr="00557AEE">
          <w:rPr>
            <w:rStyle w:val="af5"/>
            <w:rFonts w:ascii="Times New Roman" w:hAnsi="Times New Roman" w:cs="Times New Roman"/>
          </w:rPr>
          <w:t>Положение</w:t>
        </w:r>
      </w:hyperlink>
      <w:r w:rsidRPr="00557AEE">
        <w:rPr>
          <w:rFonts w:ascii="Times New Roman" w:hAnsi="Times New Roman" w:cs="Times New Roman"/>
        </w:rPr>
        <w:t xml:space="preserve"> о системе оповещения населения сельского поселения Герменчик </w:t>
      </w:r>
      <w:r w:rsidRPr="00557AEE">
        <w:rPr>
          <w:rFonts w:ascii="Times New Roman" w:hAnsi="Times New Roman" w:cs="Times New Roman"/>
          <w:bCs/>
        </w:rPr>
        <w:t>Урванского муниципального района КБР</w:t>
      </w:r>
      <w:r w:rsidRPr="00557AEE">
        <w:rPr>
          <w:rFonts w:ascii="Times New Roman" w:hAnsi="Times New Roman" w:cs="Times New Roman"/>
        </w:rPr>
        <w:t xml:space="preserve"> Кабардино-Балкарской Республики, в том числе экстренном оповещении населения, об опасностях, возникающих при военных конфликтах или вследствие этих конфликтов, а также чрезвычайных ситуациях природного и </w:t>
      </w:r>
      <w:r w:rsidRPr="00557AEE">
        <w:rPr>
          <w:rFonts w:ascii="Times New Roman" w:hAnsi="Times New Roman" w:cs="Times New Roman"/>
        </w:rPr>
        <w:lastRenderedPageBreak/>
        <w:t>техногенного характера (далее Положение).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1.2 Рекомендуемый образец паспорта оповещения населения (Приложение №1)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1.4 Оценки готовности системы оповещения населения к выполнению задач (Приложение №2)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 xml:space="preserve">1.5. </w:t>
      </w:r>
      <w:hyperlink r:id="rId14" w:history="1">
        <w:r w:rsidRPr="00557AEE">
          <w:rPr>
            <w:rFonts w:ascii="Times New Roman" w:hAnsi="Times New Roman" w:cs="Times New Roman"/>
          </w:rPr>
          <w:t>Перечень</w:t>
        </w:r>
      </w:hyperlink>
      <w:r w:rsidRPr="00557AEE">
        <w:rPr>
          <w:rFonts w:ascii="Times New Roman" w:hAnsi="Times New Roman" w:cs="Times New Roman"/>
        </w:rPr>
        <w:t xml:space="preserve"> категорий руководящего состава сельского поселения Герменчик Урванского муниципального района, подлежащих включению в списки  оповещения (Приложение №3)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 xml:space="preserve">1.6. </w:t>
      </w:r>
      <w:hyperlink r:id="rId15" w:history="1">
        <w:r w:rsidRPr="00557AEE">
          <w:rPr>
            <w:rFonts w:ascii="Times New Roman" w:hAnsi="Times New Roman" w:cs="Times New Roman"/>
          </w:rPr>
          <w:t>Перечень</w:t>
        </w:r>
      </w:hyperlink>
      <w:r w:rsidRPr="00557AEE">
        <w:rPr>
          <w:rFonts w:ascii="Times New Roman" w:hAnsi="Times New Roman" w:cs="Times New Roman"/>
        </w:rPr>
        <w:t xml:space="preserve"> категорий транспортных средств сельского поселения, подлежащих оборудованию мобильными средствами оповещения. (Приложение №4)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 xml:space="preserve">          1.7. </w:t>
      </w:r>
      <w:hyperlink r:id="rId16" w:history="1">
        <w:r w:rsidRPr="00557AEE">
          <w:rPr>
            <w:rFonts w:ascii="Times New Roman" w:hAnsi="Times New Roman"/>
            <w:sz w:val="24"/>
            <w:szCs w:val="24"/>
          </w:rPr>
          <w:t>Тексты</w:t>
        </w:r>
      </w:hyperlink>
      <w:r w:rsidRPr="00557AEE">
        <w:rPr>
          <w:rFonts w:ascii="Times New Roman" w:hAnsi="Times New Roman"/>
          <w:sz w:val="24"/>
          <w:szCs w:val="24"/>
        </w:rPr>
        <w:t xml:space="preserve"> речевых сообщений по оповещению учреждений, предприятий, организаций и населения, расположенных в пределах границ территории сельского поселения Герменчик Урванского муниципального района при угрозе или возникновении чрезвычайных ситуаций природного и техногенного характера и об опасностях, возникающих при ведении военных действий или вследствие этих действий. (Приложение №5).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 xml:space="preserve">          3.Уточнить маршруты движения транспортных средств, оборудованных мобильными средствами оповещения в целях максимального охвата населения при экстренном оповещении об опасностях, возникающих при военных конфликтах или вследствие этих конфликтов, а также чрезвычайных ситуациях природного и техногенного характера;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4. Рекомендовать руководителям организаций, учреждений независимо от форм собственности и организационно-правовой принадлежности, осуществляющих деятельность на территории сельского поселения Герменчик Урванского муниципального района Кабардино-Балкарской Республики, привести объектовые системы оповещения и доведения информации при угрозе возникновения, возникновении чрезвычайных ситуаций природного и (или) техногенного характера до рабочего персонала в соответствие с настоящим Положением.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5. Рекомендовать руководителю МКОУ СОШ с.п. Герменчик (Ф.И.О.) провести дополнительные мероприятия с педагогическим составом, работниками и учащимися по доведению инструкций,  практических тренировок по порядку действий при получении сигналов гражданской обороны, а также при возникновении типовых чрезвычайных ситуаций. Информационные материалы о проводимых мероприятиях (фото, видео отчеты) хранить в электронном виде для предъявления.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bookmarkStart w:id="0" w:name="Par15"/>
      <w:bookmarkEnd w:id="0"/>
      <w:r w:rsidRPr="00557AEE">
        <w:rPr>
          <w:rFonts w:ascii="Times New Roman" w:hAnsi="Times New Roman" w:cs="Times New Roman"/>
        </w:rPr>
        <w:t>7. Настоящее постановление вступает в силу со дня подписания.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 xml:space="preserve">         8. О</w:t>
      </w:r>
      <w:r w:rsidRPr="00557AEE">
        <w:rPr>
          <w:rFonts w:ascii="Times New Roman" w:hAnsi="Times New Roman"/>
          <w:color w:val="000000"/>
          <w:sz w:val="24"/>
          <w:szCs w:val="24"/>
        </w:rPr>
        <w:t xml:space="preserve">публиковать настоящее постановление на официальном сайте в информационно-телекоммуникационной сети «Интернет» </w:t>
      </w:r>
    </w:p>
    <w:p w:rsidR="00557AEE" w:rsidRPr="00557AEE" w:rsidRDefault="00557AEE" w:rsidP="00557AEE">
      <w:pPr>
        <w:keepNext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  <w:color w:val="000000"/>
        </w:rPr>
        <w:t xml:space="preserve">         9. </w:t>
      </w:r>
      <w:r w:rsidRPr="00557AEE">
        <w:rPr>
          <w:rFonts w:ascii="Times New Roman" w:hAnsi="Times New Roman" w:cs="Times New Roman"/>
        </w:rPr>
        <w:t>Контроль за исполнением настоящего постановления оставляю за собой</w:t>
      </w:r>
    </w:p>
    <w:p w:rsidR="00557AEE" w:rsidRPr="00557AEE" w:rsidRDefault="00557AEE" w:rsidP="00557AEE">
      <w:pPr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</w:rPr>
      </w:pPr>
    </w:p>
    <w:p w:rsidR="000E2FDC" w:rsidRDefault="000E2FDC" w:rsidP="000E2FDC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0E2FDC">
      <w:pPr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557AEE">
        <w:rPr>
          <w:rFonts w:ascii="Times New Roman" w:hAnsi="Times New Roman" w:cs="Times New Roman"/>
          <w:b/>
        </w:rPr>
        <w:t xml:space="preserve">Глава </w:t>
      </w:r>
      <w:r>
        <w:rPr>
          <w:rFonts w:ascii="Times New Roman" w:hAnsi="Times New Roman" w:cs="Times New Roman"/>
          <w:b/>
        </w:rPr>
        <w:t>с.п.Герменчик</w:t>
      </w:r>
      <w:r w:rsidRPr="00557AEE">
        <w:rPr>
          <w:rFonts w:ascii="Times New Roman" w:hAnsi="Times New Roman" w:cs="Times New Roman"/>
          <w:b/>
        </w:rPr>
        <w:t xml:space="preserve">                                                                          С.М.Пшихачев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557AEE" w:rsidRDefault="00557AEE" w:rsidP="00557AEE">
      <w:pPr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0E2FDC" w:rsidRPr="00557AEE" w:rsidRDefault="000E2FDC" w:rsidP="00557AEE">
      <w:pPr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outlineLvl w:val="0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lastRenderedPageBreak/>
        <w:t>Утверждено</w:t>
      </w:r>
    </w:p>
    <w:p w:rsidR="00557AEE" w:rsidRPr="00557AEE" w:rsidRDefault="00557AEE" w:rsidP="00557AEE">
      <w:pPr>
        <w:autoSpaceDN w:val="0"/>
        <w:adjustRightInd w:val="0"/>
        <w:jc w:val="right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постановлением</w:t>
      </w:r>
    </w:p>
    <w:p w:rsidR="00557AEE" w:rsidRPr="00557AEE" w:rsidRDefault="00557AEE" w:rsidP="00557AEE">
      <w:pPr>
        <w:autoSpaceDN w:val="0"/>
        <w:adjustRightInd w:val="0"/>
        <w:jc w:val="right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местной администрации</w:t>
      </w:r>
    </w:p>
    <w:p w:rsidR="00557AEE" w:rsidRPr="00557AEE" w:rsidRDefault="00557AEE" w:rsidP="00557AEE">
      <w:pPr>
        <w:autoSpaceDN w:val="0"/>
        <w:adjustRightInd w:val="0"/>
        <w:jc w:val="right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сельского поселения</w:t>
      </w:r>
    </w:p>
    <w:p w:rsidR="00557AEE" w:rsidRPr="00557AEE" w:rsidRDefault="00557AEE" w:rsidP="00557AEE">
      <w:pPr>
        <w:autoSpaceDN w:val="0"/>
        <w:adjustRightInd w:val="0"/>
        <w:jc w:val="right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Герменчик Урванского муниципального района КБР</w:t>
      </w:r>
    </w:p>
    <w:p w:rsidR="00557AEE" w:rsidRPr="00557AEE" w:rsidRDefault="00557AEE" w:rsidP="00557AEE">
      <w:pPr>
        <w:autoSpaceDN w:val="0"/>
        <w:adjustRightInd w:val="0"/>
        <w:jc w:val="right"/>
        <w:rPr>
          <w:rFonts w:ascii="Times New Roman" w:hAnsi="Times New Roman" w:cs="Times New Roman"/>
          <w:u w:val="single"/>
        </w:rPr>
      </w:pPr>
      <w:r w:rsidRPr="00557AEE">
        <w:rPr>
          <w:rFonts w:ascii="Times New Roman" w:hAnsi="Times New Roman" w:cs="Times New Roman"/>
        </w:rPr>
        <w:t xml:space="preserve"> </w:t>
      </w:r>
      <w:r w:rsidRPr="00557AEE">
        <w:rPr>
          <w:rFonts w:ascii="Times New Roman" w:hAnsi="Times New Roman" w:cs="Times New Roman"/>
          <w:u w:val="single"/>
        </w:rPr>
        <w:t>от «25» июля 2024г. №38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557AEE">
        <w:rPr>
          <w:rFonts w:ascii="Times New Roman" w:hAnsi="Times New Roman" w:cs="Times New Roman"/>
          <w:b/>
          <w:bCs/>
        </w:rPr>
        <w:t>Положение</w:t>
      </w:r>
    </w:p>
    <w:p w:rsidR="00557AEE" w:rsidRPr="00557AEE" w:rsidRDefault="00557AEE" w:rsidP="00557AEE">
      <w:pPr>
        <w:autoSpaceDN w:val="0"/>
        <w:adjustRightInd w:val="0"/>
        <w:jc w:val="center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 xml:space="preserve"> о системе оповещения населения сельского поселения Герменчик Урванского муниципального района Кабардино-Балкарской Республики, в том числе экстренном оповещении населения, об опасностях, возникающих при военных конфликтах или вследствие этих конфликтов, а также чрезвычайных ситуациях природного и техногенного характера"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</w:rPr>
      </w:pPr>
      <w:r w:rsidRPr="00557AEE">
        <w:rPr>
          <w:rFonts w:ascii="Times New Roman" w:hAnsi="Times New Roman" w:cs="Times New Roman"/>
          <w:b/>
          <w:bCs/>
        </w:rPr>
        <w:t>I. Общие положения</w:t>
      </w:r>
    </w:p>
    <w:p w:rsidR="00557AEE" w:rsidRPr="00557AEE" w:rsidRDefault="00557AEE" w:rsidP="00557AEE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 xml:space="preserve">       1. Настоящее Положение разработано в соответствии с федеральными законами от 21 декабря 1994 г. </w:t>
      </w:r>
      <w:hyperlink r:id="rId17" w:history="1">
        <w:r w:rsidRPr="00557AEE">
          <w:rPr>
            <w:rFonts w:ascii="Times New Roman" w:hAnsi="Times New Roman" w:cs="Times New Roman"/>
          </w:rPr>
          <w:t>№ 68-ФЗ</w:t>
        </w:r>
      </w:hyperlink>
      <w:r w:rsidRPr="00557AEE">
        <w:rPr>
          <w:rFonts w:ascii="Times New Roman" w:hAnsi="Times New Roman" w:cs="Times New Roman"/>
        </w:rPr>
        <w:t xml:space="preserve"> "О защите населения и территорий от чрезвычайных ситуаций природного и техногенного характера", от 12 февраля 1998 г. </w:t>
      </w:r>
      <w:hyperlink r:id="rId18" w:history="1">
        <w:r w:rsidRPr="00557AEE">
          <w:rPr>
            <w:rFonts w:ascii="Times New Roman" w:hAnsi="Times New Roman" w:cs="Times New Roman"/>
          </w:rPr>
          <w:t>№ 28-ФЗ</w:t>
        </w:r>
      </w:hyperlink>
      <w:r w:rsidRPr="00557AEE">
        <w:rPr>
          <w:rFonts w:ascii="Times New Roman" w:hAnsi="Times New Roman" w:cs="Times New Roman"/>
        </w:rPr>
        <w:t xml:space="preserve"> "О гражданской обороне", от 7 июля 2003 г. </w:t>
      </w:r>
      <w:hyperlink r:id="rId19" w:history="1">
        <w:r w:rsidRPr="00557AEE">
          <w:rPr>
            <w:rFonts w:ascii="Times New Roman" w:hAnsi="Times New Roman" w:cs="Times New Roman"/>
          </w:rPr>
          <w:t>№ 126-ФЗ</w:t>
        </w:r>
      </w:hyperlink>
      <w:r w:rsidRPr="00557AEE">
        <w:rPr>
          <w:rFonts w:ascii="Times New Roman" w:hAnsi="Times New Roman" w:cs="Times New Roman"/>
        </w:rPr>
        <w:t xml:space="preserve"> "О связи", </w:t>
      </w:r>
      <w:hyperlink r:id="rId20" w:history="1">
        <w:r w:rsidRPr="00557AEE">
          <w:rPr>
            <w:rFonts w:ascii="Times New Roman" w:hAnsi="Times New Roman" w:cs="Times New Roman"/>
          </w:rPr>
          <w:t>Указом</w:t>
        </w:r>
      </w:hyperlink>
      <w:r w:rsidRPr="00557AEE">
        <w:rPr>
          <w:rFonts w:ascii="Times New Roman" w:hAnsi="Times New Roman" w:cs="Times New Roman"/>
        </w:rPr>
        <w:t xml:space="preserve"> Президента Российской Федерации от 13 ноября 2012 г. № 1522 "О создании комплексной системы экстренного оповещения населения об угрозе возникновения или о возникновении чрезвычайных ситуаций", постановлениями Правительства Российской Федерации от 30 декабря 2003 г. </w:t>
      </w:r>
      <w:hyperlink r:id="rId21" w:history="1">
        <w:r w:rsidRPr="00557AEE">
          <w:rPr>
            <w:rFonts w:ascii="Times New Roman" w:hAnsi="Times New Roman" w:cs="Times New Roman"/>
          </w:rPr>
          <w:t>№ 794</w:t>
        </w:r>
      </w:hyperlink>
      <w:r w:rsidRPr="00557AEE">
        <w:rPr>
          <w:rFonts w:ascii="Times New Roman" w:hAnsi="Times New Roman" w:cs="Times New Roman"/>
        </w:rPr>
        <w:t xml:space="preserve"> "О единой государственной системе предупреждения и ликвидации чрезвычайных ситуаций", от 28 декабря 2020 г. </w:t>
      </w:r>
      <w:hyperlink r:id="rId22" w:history="1">
        <w:r w:rsidRPr="00557AEE">
          <w:rPr>
            <w:rFonts w:ascii="Times New Roman" w:hAnsi="Times New Roman" w:cs="Times New Roman"/>
          </w:rPr>
          <w:t>№ 2322</w:t>
        </w:r>
      </w:hyperlink>
      <w:r w:rsidRPr="00557AEE">
        <w:rPr>
          <w:rFonts w:ascii="Times New Roman" w:hAnsi="Times New Roman" w:cs="Times New Roman"/>
        </w:rPr>
        <w:t xml:space="preserve"> "О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опасностях" (далее - Постановление № 2322), совместным </w:t>
      </w:r>
      <w:hyperlink r:id="rId23" w:history="1">
        <w:r w:rsidRPr="00557AEE">
          <w:rPr>
            <w:rFonts w:ascii="Times New Roman" w:hAnsi="Times New Roman" w:cs="Times New Roman"/>
          </w:rPr>
          <w:t>приказом</w:t>
        </w:r>
      </w:hyperlink>
      <w:r w:rsidRPr="00557AEE">
        <w:rPr>
          <w:rFonts w:ascii="Times New Roman" w:hAnsi="Times New Roman" w:cs="Times New Roman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г. № 578/365 "Об утверждении Положения о системах оповещения населения" (далее - приказ № 578/365), совместным </w:t>
      </w:r>
      <w:hyperlink r:id="rId24" w:history="1">
        <w:r w:rsidRPr="00557AEE">
          <w:rPr>
            <w:rFonts w:ascii="Times New Roman" w:hAnsi="Times New Roman" w:cs="Times New Roman"/>
          </w:rPr>
          <w:t>приказом</w:t>
        </w:r>
      </w:hyperlink>
      <w:r w:rsidRPr="00557AEE">
        <w:rPr>
          <w:rFonts w:ascii="Times New Roman" w:hAnsi="Times New Roman" w:cs="Times New Roman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г. № 579/366 "Об утверждении Положения по организации эксплуатационно-технического обслуживания систем оповещения населения" (далее - приказ № 579/366), </w:t>
      </w:r>
      <w:hyperlink r:id="rId25" w:history="1">
        <w:r w:rsidRPr="00557AEE">
          <w:rPr>
            <w:rFonts w:ascii="Times New Roman" w:hAnsi="Times New Roman" w:cs="Times New Roman"/>
          </w:rPr>
          <w:t>Законом</w:t>
        </w:r>
      </w:hyperlink>
      <w:r w:rsidRPr="00557AEE">
        <w:rPr>
          <w:rFonts w:ascii="Times New Roman" w:hAnsi="Times New Roman" w:cs="Times New Roman"/>
        </w:rPr>
        <w:t xml:space="preserve"> Кабардино-Балкарской Республики от 26 июня 2004 г. № 13-РЗ "О защите населения и территорий от чрезвычайных ситуаций природного и техногенного характера" Постановления Правительства Кабардино-Балкарской Республики от 29.05.2023г. №96-ПП, Постановлением местной администрации Урванского муниципального района КБР №992 от 07 сентября 2023г. «Об утверждении Положения о системе оповещения населения </w:t>
      </w:r>
      <w:r w:rsidRPr="00557AEE">
        <w:rPr>
          <w:rFonts w:ascii="Times New Roman" w:hAnsi="Times New Roman" w:cs="Times New Roman"/>
          <w:bCs/>
        </w:rPr>
        <w:t xml:space="preserve">Урванского муниципального района </w:t>
      </w:r>
      <w:r w:rsidRPr="00557AEE">
        <w:rPr>
          <w:rFonts w:ascii="Times New Roman" w:hAnsi="Times New Roman" w:cs="Times New Roman"/>
        </w:rPr>
        <w:t>Кабардино-Балкарской Республики, в том числе экстренном оповещении населения, об опасностях, возникающих при военных конфликтах или вследствие этих конфликтов, а также чрезвычайных ситуациях природного и техногенного характера».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 xml:space="preserve">2. Положение определяет назначение, задачи и требования к системе оповещения населения Урванского муниципального района, порядок их задействования и поддержания </w:t>
      </w:r>
      <w:r w:rsidRPr="00557AEE">
        <w:rPr>
          <w:rFonts w:ascii="Times New Roman" w:hAnsi="Times New Roman" w:cs="Times New Roman"/>
          <w:bCs/>
        </w:rPr>
        <w:lastRenderedPageBreak/>
        <w:t>в состоянии постоянной готовности.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  <w:bCs/>
        </w:rPr>
        <w:t xml:space="preserve">         3. 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  <w:r w:rsidRPr="00557AEE">
        <w:rPr>
          <w:rFonts w:ascii="Times New Roman" w:hAnsi="Times New Roman" w:cs="Times New Roman"/>
        </w:rPr>
        <w:t xml:space="preserve">  (</w:t>
      </w:r>
      <w:hyperlink r:id="rId26" w:history="1">
        <w:r w:rsidRPr="00557AEE">
          <w:rPr>
            <w:rFonts w:ascii="Times New Roman" w:hAnsi="Times New Roman" w:cs="Times New Roman"/>
          </w:rPr>
          <w:t>ч. 8 ст. 1</w:t>
        </w:r>
      </w:hyperlink>
      <w:r w:rsidRPr="00557AEE">
        <w:rPr>
          <w:rFonts w:ascii="Times New Roman" w:hAnsi="Times New Roman" w:cs="Times New Roman"/>
        </w:rPr>
        <w:t xml:space="preserve"> Федерального закона № 68-ФЗ)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 xml:space="preserve"> 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территориального звена гражданской обороны  и единой системы предупреждения и ликвидации чрезвычайных ситуаций в муниципальном образовании, а также для применения населением средств и способов защиты.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системе оповещения населения.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  <w:bCs/>
        </w:rPr>
        <w:t xml:space="preserve">         4. </w:t>
      </w:r>
      <w:r w:rsidRPr="00557AEE">
        <w:rPr>
          <w:rFonts w:ascii="Times New Roman" w:hAnsi="Times New Roman" w:cs="Times New Roman"/>
        </w:rPr>
        <w:t xml:space="preserve">Система оповещения населения сельского поселения Герменчик </w:t>
      </w:r>
      <w:r w:rsidRPr="00557AEE">
        <w:rPr>
          <w:rFonts w:ascii="Times New Roman" w:hAnsi="Times New Roman" w:cs="Times New Roman"/>
          <w:bCs/>
        </w:rPr>
        <w:t>состоит из комбинации взаимодействующих элементов средств связи и оповещения, обеспечивающей доведение до населения сигналов оповещения и (или) экстренной информации и входит</w:t>
      </w:r>
      <w:r w:rsidRPr="00557AEE">
        <w:rPr>
          <w:rFonts w:ascii="Times New Roman" w:hAnsi="Times New Roman" w:cs="Times New Roman"/>
        </w:rPr>
        <w:t xml:space="preserve"> в подсистему Урванского районного звена государственной системы предупреждения и ликвидации чрезвычайных ситуаций</w:t>
      </w:r>
      <w:r w:rsidRPr="00557AEE">
        <w:rPr>
          <w:rFonts w:ascii="Times New Roman" w:hAnsi="Times New Roman" w:cs="Times New Roman"/>
          <w:bCs/>
        </w:rPr>
        <w:t xml:space="preserve"> органов управления</w:t>
      </w:r>
      <w:r w:rsidRPr="00557AEE">
        <w:rPr>
          <w:rFonts w:ascii="Times New Roman" w:hAnsi="Times New Roman" w:cs="Times New Roman"/>
        </w:rPr>
        <w:t xml:space="preserve"> (далее - РСЧС).</w:t>
      </w:r>
    </w:p>
    <w:p w:rsidR="00557AEE" w:rsidRPr="00557AEE" w:rsidRDefault="00557AEE" w:rsidP="00557AEE">
      <w:pPr>
        <w:autoSpaceDN w:val="0"/>
        <w:adjustRightInd w:val="0"/>
        <w:spacing w:before="300"/>
        <w:ind w:firstLine="540"/>
        <w:jc w:val="both"/>
        <w:rPr>
          <w:rFonts w:ascii="Times New Roman" w:hAnsi="Times New Roman" w:cs="Times New Roman"/>
          <w:bCs/>
        </w:rPr>
      </w:pPr>
      <w:bookmarkStart w:id="1" w:name="Par59"/>
      <w:bookmarkEnd w:id="1"/>
      <w:r w:rsidRPr="00557AEE">
        <w:rPr>
          <w:rFonts w:ascii="Times New Roman" w:hAnsi="Times New Roman" w:cs="Times New Roman"/>
          <w:bCs/>
        </w:rPr>
        <w:t>5. Системы оповещения населения создаются на следующих уровнях: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на муниципальном уровне - муниципальная автоматизированная система централизованного оповещения (далее - муниципальная система оповещения);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на объектовом уровне - локальная система оповещения.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муниципальные системы оповещения в поселениях Урванского муниципального района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Локальные системы оповещения создают организации, эксплуатирующие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Организации оповещают работников организаций об угрозе возникновения или о возникновении чрезвычайных ситуаций, а также иных граждан, находящихся на территории организации.</w:t>
      </w:r>
      <w:r w:rsidRPr="00557AEE">
        <w:rPr>
          <w:rFonts w:ascii="Times New Roman" w:hAnsi="Times New Roman" w:cs="Times New Roman"/>
        </w:rPr>
        <w:t xml:space="preserve"> (</w:t>
      </w:r>
      <w:hyperlink r:id="rId27" w:history="1">
        <w:r w:rsidRPr="00557AEE">
          <w:rPr>
            <w:rFonts w:ascii="Times New Roman" w:hAnsi="Times New Roman" w:cs="Times New Roman"/>
            <w:bCs/>
          </w:rPr>
          <w:t>Подпункт "з" ч.1 ст. 14</w:t>
        </w:r>
      </w:hyperlink>
      <w:r w:rsidRPr="00557AEE">
        <w:rPr>
          <w:rFonts w:ascii="Times New Roman" w:hAnsi="Times New Roman" w:cs="Times New Roman"/>
          <w:bCs/>
        </w:rPr>
        <w:t xml:space="preserve"> Федерального закона № 68-ФЗ)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hyperlink r:id="rId28" w:history="1">
        <w:r w:rsidRPr="00557AEE">
          <w:rPr>
            <w:rFonts w:ascii="Times New Roman" w:hAnsi="Times New Roman" w:cs="Times New Roman"/>
            <w:bCs/>
          </w:rPr>
          <w:t>Пункт 5</w:t>
        </w:r>
      </w:hyperlink>
      <w:r w:rsidRPr="00557AEE">
        <w:rPr>
          <w:rFonts w:ascii="Times New Roman" w:hAnsi="Times New Roman" w:cs="Times New Roman"/>
          <w:bCs/>
        </w:rPr>
        <w:t xml:space="preserve"> Правил поведения, обязательных для исполнения гражданами и организациями, при введении режима повышенной готовности или чрезвычайной ситуации, утвержденных постановлением Правительства Российской Федерации от 2 апреля 2020 г. № 417.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Границами зон действия муниципальной системы оповещения являются административные границы сельского поселения соответственно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 xml:space="preserve">Границами зоны действия локальной системы оповещения являются границы территории (зон) воздействия поражающих факторов, определяемых в соответствии с законодательством Российской Федерации, от аварий на опасных производственных объектах I и II классов опасности, особо радиационно-опасных и ядерно-опасных производствах и объектах, на гидротехнических сооружениях чрезвычайно высокой опасности и гидротехнических сооружениях высокой опасности, которые могут причинять </w:t>
      </w:r>
      <w:r w:rsidRPr="00557AEE">
        <w:rPr>
          <w:rFonts w:ascii="Times New Roman" w:hAnsi="Times New Roman" w:cs="Times New Roman"/>
          <w:bCs/>
        </w:rPr>
        <w:lastRenderedPageBreak/>
        <w:t>вред жизни и здоровью населения, проживающего или осуществляющего хозяйственную деятельность за пределами их территорий (для гидротехнических сооружений чрезвычайно высокой опасности и гидротехнических сооружений высокой опасности - в нижнем бьефе, в зонах затопления на расстоянии до 6 км от объектов).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6. КСЭОН создается на региональном, муниципальном и объектовом уровнях.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Границами зон действия (создания) КСЭОН являются границы зон экстренного оповещения населения.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7. Создание и поддержание в состоянии постоянной готовности систем оповещения населения является составной частью комплекса мероприятий, проводимых органами местного самоуправления 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 xml:space="preserve">8. Системы оповещения населения должны соответствовать требованиям, изложенным в </w:t>
      </w:r>
      <w:hyperlink w:anchor="Par192" w:history="1">
        <w:r w:rsidRPr="00557AEE">
          <w:rPr>
            <w:rFonts w:ascii="Times New Roman" w:hAnsi="Times New Roman" w:cs="Times New Roman"/>
            <w:bCs/>
          </w:rPr>
          <w:t>приложении № 1</w:t>
        </w:r>
      </w:hyperlink>
      <w:r w:rsidRPr="00557AEE">
        <w:rPr>
          <w:rFonts w:ascii="Times New Roman" w:hAnsi="Times New Roman" w:cs="Times New Roman"/>
          <w:bCs/>
        </w:rPr>
        <w:t xml:space="preserve"> к настоящему Положению.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 xml:space="preserve">На системы оповещения населения оформляются паспорта, рекомендуемые образцы которых приведены в </w:t>
      </w:r>
      <w:hyperlink w:anchor="Par290" w:history="1">
        <w:r w:rsidRPr="00557AEE">
          <w:rPr>
            <w:rFonts w:ascii="Times New Roman" w:hAnsi="Times New Roman" w:cs="Times New Roman"/>
            <w:bCs/>
          </w:rPr>
          <w:t>приложении № 2</w:t>
        </w:r>
      </w:hyperlink>
      <w:r w:rsidRPr="00557AEE">
        <w:rPr>
          <w:rFonts w:ascii="Times New Roman" w:hAnsi="Times New Roman" w:cs="Times New Roman"/>
          <w:bCs/>
        </w:rPr>
        <w:t xml:space="preserve"> к настоящему Положению.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</w:rPr>
      </w:pPr>
      <w:r w:rsidRPr="00557AEE">
        <w:rPr>
          <w:rFonts w:ascii="Times New Roman" w:hAnsi="Times New Roman" w:cs="Times New Roman"/>
          <w:b/>
          <w:bCs/>
        </w:rPr>
        <w:t>II. Назначение и основные задачи</w:t>
      </w:r>
    </w:p>
    <w:p w:rsidR="00557AEE" w:rsidRPr="00557AEE" w:rsidRDefault="00557AEE" w:rsidP="00557AEE">
      <w:pPr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557AEE">
        <w:rPr>
          <w:rFonts w:ascii="Times New Roman" w:hAnsi="Times New Roman" w:cs="Times New Roman"/>
          <w:b/>
          <w:bCs/>
        </w:rPr>
        <w:t>муниципальной системы оповещения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9. Муниципальная система оповещения населения предназначена для обеспечения доведения сигналов оповещения и экстренной информации до населения, органов управления, сил гражданской обороны и районного звена ТП РСЧС.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С целью максимального сокращения времени, затрачиваемого на передачу сигналов оповещения, создается муниципальная автоматизированная система централизованного оповещения.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Муниципальная автоматизированная система централизованного оповещения представляет собой специальный комплекс технических средств оповещения с пунктом управления, расположенным в единой дежурно-диспетчерской службе (далее - ЕДДС) района. Кроме того, при оповещении населения используются мобильные средства оповещения, сигнальные громкоговорящие устройства (далее - СГУ) на автомобилях экстренных служб.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Для оповещения населения поселения привлекаются: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- локальные системы оповещения потенциально опасных объектов;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- ведомственные системы оповещения объектов экономики;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- сети телефонной сети (далее - ГТС) и мобильной связи;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- мобильные и резервные средства СГУ автомобилей, мегафоны, ручные сирены.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Управление муниципальной системой оповещения осуществляется с рабочего места оперативного дежурного ЕДДС района.</w:t>
      </w: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10. Основной задачей муниципальной системы оповещения является доведение сигнала оповещения и информации до органов управления и руководящего состава гражданской обороны, звена ТП РСЧС, сил гражданской обороны, сил постоянной готовности звена ТП РСЧС, организаций, эксплуатирующих потенциально опасные объекты и населения, проживающего на территории сельского поселения Герменчик.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11. Основной задачей локальной системы оповещения является обеспечение доведения сигналов оповещения и экстренной информации до: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- руководящего состава гражданской обороны и персонала организации, эксплуатирующей потенциально опасные объекты;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lastRenderedPageBreak/>
        <w:t>- объектовых аварийно-спасательных формирований, в том числе специализированных;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- единой дежурно – диспетчерской службы Урванского муниципального района;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- руководителей и дежурных служб организаций, расположенных в границах зоны действия локальной системы оповещения;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- население, находящееся в границах зоны действия локальной системы оповещения.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</w:rPr>
      </w:pPr>
      <w:r w:rsidRPr="00557AEE">
        <w:rPr>
          <w:rFonts w:ascii="Times New Roman" w:hAnsi="Times New Roman" w:cs="Times New Roman"/>
          <w:b/>
          <w:bCs/>
        </w:rPr>
        <w:t>III. Порядок использования систем оповещения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12. Основной способ оповещения и информирования населения - передача сигнала оповещения и информации по каналам телевизионного вещания и радиовещания, а также через технические средства оповещения, входящие в состав МСО, ЛСО.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13. Для оповещения и информирования населения сельского поселения Герменчик при задействовании систем оповещения проводится включение через имеющиеся технические средства, входящих в состав МСО, ЛСО звуковых сигналов (сирен), затем передается речевая информация по каналам связи с перерывом вещания по этим каналам, а также через технические средства оповещения, входящие в состав МСО, ЛСО.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Тексты речевой информации для оповещения и информирования по МСО населения сельского поселения Герменчик утверждаются постановлением местной администрации сельского поселения Герменчик.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 xml:space="preserve"> Тексты речевой информации для оповещения и информирования по ЛСО разрабатываются и утверждаются руководителями организаций, эксплуатирующими потенциально опасные объекты.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14. Передача сигнала оповещения может осуществляться как в автоматизированном, так и в неавтоматизированном режиме.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Автоматизированный режим - основной режим, который обеспечивает циркулярное, групповое или выборочное доведение сигнала оповещения и информации.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В неавтоматизированном режиме доведение сигнала оповещения и информации до населения осуществляется избирательно, выборочным подключением объектов оповещения и информирования на время передачи к каналам связи сети связи общего пользования Российской Федерации.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15. Решение о задействовании систем оповещения принимают: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глава сельского поселения - о задействовании МСО;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руководитель организации, эксплуатирующей потенциально опасные объекты - о задействовании ЛСО.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16. Запуск МСО осуществляется сменой единой дежурно-диспетчерской службы (далее - ЕДДС) Урванского муниципального района.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Запуск ЛСО осуществляется в порядке, установленном руководителем организации, эксплуатирующей потенциально опасные объекты.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ind w:firstLine="851"/>
        <w:jc w:val="center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  <w:lang w:val="en-US"/>
        </w:rPr>
        <w:lastRenderedPageBreak/>
        <w:t>IV</w:t>
      </w:r>
      <w:r w:rsidRPr="00557AEE">
        <w:rPr>
          <w:rFonts w:ascii="Times New Roman" w:hAnsi="Times New Roman" w:cs="Times New Roman"/>
        </w:rPr>
        <w:t>. Финансирование систем оповещения</w:t>
      </w:r>
    </w:p>
    <w:p w:rsidR="00557AEE" w:rsidRPr="00557AEE" w:rsidRDefault="00557AEE" w:rsidP="00557AEE">
      <w:pPr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 xml:space="preserve">         17.    Финансирование создания, совершенствования (реконструкции) и содержания систем оповещения в постоянной готовности осуществляется:</w:t>
      </w:r>
    </w:p>
    <w:p w:rsidR="00557AEE" w:rsidRPr="00557AEE" w:rsidRDefault="00557AEE" w:rsidP="00557AEE">
      <w:pPr>
        <w:ind w:firstLine="851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за счет средств бюджета местной администрации Урванского муниципального района, в поселениях за счет местных бюджетов муниципальных образований;</w:t>
      </w:r>
    </w:p>
    <w:p w:rsidR="00557AEE" w:rsidRPr="00557AEE" w:rsidRDefault="00557AEE" w:rsidP="00557AEE">
      <w:pPr>
        <w:ind w:firstLine="851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локальных систем оповещения потенциально опасных объектов - за счет средств балансодержателей;</w:t>
      </w:r>
    </w:p>
    <w:p w:rsidR="00557AEE" w:rsidRPr="00557AEE" w:rsidRDefault="00557AEE" w:rsidP="00557AEE">
      <w:pPr>
        <w:ind w:firstLine="851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объектовых систем оповещения - за счет средств объектов экономики.</w:t>
      </w: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  <w:lang w:val="en-US"/>
        </w:rPr>
        <w:t>V</w:t>
      </w:r>
      <w:r w:rsidRPr="00557AEE">
        <w:rPr>
          <w:rFonts w:ascii="Times New Roman" w:hAnsi="Times New Roman"/>
          <w:sz w:val="24"/>
          <w:szCs w:val="24"/>
        </w:rPr>
        <w:t>. Организация оповещения</w:t>
      </w:r>
    </w:p>
    <w:p w:rsidR="00557AEE" w:rsidRPr="00557AEE" w:rsidRDefault="00557AEE" w:rsidP="00557AE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при реагировании на чрезвычайные ситуации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18. При муниципальном или более масштабном характере ЧС немедленно оповещается и приводится в готовность комиссия по предупреждению и ликвидации чрезвычайных ситуаций и обеспечению пожарной безопасности в сельском поселении в соответствии со схемой оповещения и списком должностных лиц, подлежащих оповещению по сигналам гражданской обороны, а также должностное лицо администрации ответственное по ГО, ЧС и мобилизационной работе, которые берут на себя управление дальнейшими действиями по предупреждению и ликвидации ЧС.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18.1  В течение 5 минут с момента получения информации о возникновении (характере) ЧС (угрозе возникновения ЧС и пожара) на территории с.п. докладывает: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главе администрации Урванского муниципального района;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помощнику главы местной администрации по ГО, ЧС и мобилизационной работе;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начальнику ЕДДС Урванского муниципального района»;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оперативному дежурному ЦУКС ГУ МЧС России по КБР.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18.2. В течение 10 минут с момента получения информации о возникновении (характере) ЧС (угрозе возникновения ЧС и пожара) с помощью всех имеющихся средств и каналов связи организует оповещение должностных лиц комиссии по предупреждению и ликвидации чрезвычайных ситуаций и обеспечению пожарной безопасности в Урванском муниципальном районе, ДДС организаций и руководителей аварийно-спасательных формирований Урванского муниципального района.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Сбор КЧС и ОПБ поселения  осуществляется по сигналам: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«</w:t>
      </w:r>
      <w:r w:rsidRPr="00557AEE">
        <w:rPr>
          <w:rFonts w:ascii="Times New Roman" w:hAnsi="Times New Roman"/>
          <w:caps/>
          <w:sz w:val="24"/>
          <w:szCs w:val="24"/>
        </w:rPr>
        <w:t>ВНИМАНИЕ, ОБЪЯВЛЕН сбор комиссии по предупреждению и ликвидации чрезвычайных ситуаций и обеспечению пожарной безопасности.</w:t>
      </w:r>
      <w:r w:rsidRPr="00557AEE">
        <w:rPr>
          <w:rFonts w:ascii="Times New Roman" w:hAnsi="Times New Roman"/>
          <w:sz w:val="24"/>
          <w:szCs w:val="24"/>
        </w:rPr>
        <w:t xml:space="preserve"> 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Время сбора _____ часов _____ минут»;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«СИГНАЛ «ВНИМАНИЕ ВСЕМ!»».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Время оповещения не должно превышать десяти минут.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Время сбора: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в рабочее время - не более 30 минут;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в нерабочее время - не более 1 часа 30 минут.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Место сбора: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Пункт управления местной администрации поселения(актовый зал) по адресу: ___________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При прибытии должностных лиц комиссии по предупреждению и ликвидации чрезвычайных ситуаций и обеспечению пожарной безопасности делает отметки о прибытии в ведомости контроля.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18.3. В соответствии с решением главы местной администрации поселения ответственное лицо организует оповещение руководителей структурных подразделений сельского поселения.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lastRenderedPageBreak/>
        <w:t>18.4. С помощью всех имеющихся сил и средств организует оповещение населения об угрозе возникновения (возникновении) чрезвычайной ситуации, порядке действий и порядке эвакуации из опасных районов.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18.5. В ходе ликвидации ЧС, при изменении обстановки в зоне ЧС (при наличии признаков ЧС (угрозы возникновения ЧС)) ОД ЕДДС проводит информирование должностных лиц комиссии по предупреждению и ликвидации чрезвычайных ситуаций и обеспечению пожарной безопасности, руководителей структурных подразделений администрации, ДДС учреждений и организаций, а также руководителей аварийно-спасательных формирований организуется ОД ЕДДС.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  <w:lang w:val="en-US"/>
        </w:rPr>
        <w:t>VI</w:t>
      </w:r>
      <w:r w:rsidRPr="00557AEE">
        <w:rPr>
          <w:rFonts w:ascii="Times New Roman" w:hAnsi="Times New Roman"/>
          <w:sz w:val="24"/>
          <w:szCs w:val="24"/>
        </w:rPr>
        <w:t>. Организация оповещения</w:t>
      </w:r>
    </w:p>
    <w:p w:rsidR="00557AEE" w:rsidRPr="00557AEE" w:rsidRDefault="00557AEE" w:rsidP="00557AE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при реагировании на сигналы гражданской обороны</w:t>
      </w:r>
    </w:p>
    <w:p w:rsidR="00557AEE" w:rsidRPr="00557AEE" w:rsidRDefault="00557AEE" w:rsidP="00557AE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19. Оповещение главы местной администрации сельского поселения и доведение сигналов оповещения о начале проведения мероприятий по гражданской обороне, осуществляемых по отдельному решению Президента Российской Федерации и (или) Правительства Российской Федерации (далее - сигналы оповещения по гражданской обороне), проводится службой ответственных дежурных Администрации Главы Кабардино-Балкарской Республики (далее - СОД АГ КБР) через оперативного дежурного ЕДДС местной администрации Урванского муниципального района.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19.1 Сигналы оповещения по гражданской обороне от СОД АГ КБР поступают в ЕДДС Урванского муниципального района по телефону абонентской связи общего пользования.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Сигналы    оповещения    по    гражданской    обороне    передаются немедленно и одновременно по всем имеющимся средствам (каналам) связи с перерывом передачи другой информации любой категории срочности, за исключением сигналов  управления  (оповещения)  при  непосредственной  подготовке  к переводу   и   переводе  на работу  в условиях  военного времени, приоритет передачи   которых   считается   равным   по   значимости,   а   при   отсутствии технической   возможности       -   последовательно   (поочередно)   по   всем средствам (каналам) связи с учетом времени поступления соответствующих сигналов.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19.2. Оповещение должностных лиц местной администрации Урванского муниципального района, ДДС организаций, а также руководителей организаций и учреждений о получении сигналов оповещения по гражданской обороне производится ОД ЕДДС в соответствии со схемой оповещения и списком должностных лиц, подлежащих оповещению по сигналам гражданской обороны.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19.3. По решению главы местной администрации Урванского муниципального района, полученные сигналы оповещения по гражданской обороне могут доводиться до отдельных руководителей организаций Урванского муниципального района.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19.4. При получении сигнала оповещения по гражданской обороне  ЕДДС: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уточняет у СОД АГ КБР содержание сигнала оповещения по гражданской обороне (словарные и цифровые обозначения);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подтверждает получение сигнала оповещения по гражданской обороне (например: «Говорит дежурный ЕДДС Урванского муниципального района Иванов! Сигнал «Железный апельсин 6753 4678» получен в 12.45»);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делает запись в журнале приема сигналов оповещения;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немедленно докладывает наименование и значение полученного сигнала главе местной администрации Урванского муниципального района, в его отсутствии - помощнику главы местной администрации по ГО, ЧС и мобилизационной работе в следующем порядке: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слово «</w:t>
      </w:r>
      <w:r w:rsidRPr="00557AEE">
        <w:rPr>
          <w:rFonts w:ascii="Times New Roman" w:hAnsi="Times New Roman"/>
          <w:caps/>
          <w:sz w:val="24"/>
          <w:szCs w:val="24"/>
        </w:rPr>
        <w:t>внимание</w:t>
      </w:r>
      <w:r w:rsidRPr="00557AEE">
        <w:rPr>
          <w:rFonts w:ascii="Times New Roman" w:hAnsi="Times New Roman"/>
          <w:sz w:val="24"/>
          <w:szCs w:val="24"/>
        </w:rPr>
        <w:t>» - 2 раза;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слово «</w:t>
      </w:r>
      <w:r w:rsidRPr="00557AEE">
        <w:rPr>
          <w:rFonts w:ascii="Times New Roman" w:hAnsi="Times New Roman"/>
          <w:caps/>
          <w:sz w:val="24"/>
          <w:szCs w:val="24"/>
        </w:rPr>
        <w:t>сигнал</w:t>
      </w:r>
      <w:r w:rsidRPr="00557AEE">
        <w:rPr>
          <w:rFonts w:ascii="Times New Roman" w:hAnsi="Times New Roman"/>
          <w:sz w:val="24"/>
          <w:szCs w:val="24"/>
        </w:rPr>
        <w:t>» - 1 раз;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наименование сигнала оповещения по гражданской обороне - 3 раза;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должность (позывной передающего) - 1 раз;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lastRenderedPageBreak/>
        <w:t>фамилия дежурного - 1 раз;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время передачи сигнала оповещения по гражданской обороне - 1 раз (Например: «Внимание! Внимание! Сигнал «Железный апельсин 6753 4678»! «Железный апельсин 6753 4678»! «Железный апельсин 6753 4678»! Оперативный дежурный ЕДДС Урванского района Иванов, 12.45»!);</w:t>
      </w:r>
    </w:p>
    <w:p w:rsidR="00557AEE" w:rsidRPr="00557AEE" w:rsidRDefault="00557AEE" w:rsidP="00557AEE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в дальнейшем действует в соответствии с распоряжениями главы местной администрации Урванского муниципального района, а в его отсутствие - помощника главы местной администрации по ГО, ЧС и мобилизационной работе.</w:t>
      </w:r>
    </w:p>
    <w:p w:rsidR="00557AEE" w:rsidRPr="00557AEE" w:rsidRDefault="00557AEE" w:rsidP="00557AE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19.5. Для проверки готовности системы оповещения службой ответственных дежурных Администрации Главы КБР ежемесячно осуществляется передача сигнала «Проверка вызова 4321 1234». О результатах прохождения проверочного сигнала, а также приема сигналов оповещения ОД ЕДДС в журнале приема сигналов оповещения производится запись с указанием даты получения сигнала оповещения, фамилии и инициалов ответственного дежурного СОД АГ КБР, передающего сигнал оповещения.</w:t>
      </w: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</w:p>
    <w:p w:rsidR="00557AEE" w:rsidRDefault="00850CF0" w:rsidP="00557AEE">
      <w:pPr>
        <w:autoSpaceDN w:val="0"/>
        <w:adjustRightInd w:val="0"/>
        <w:jc w:val="right"/>
        <w:outlineLvl w:val="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/>
      </w:r>
    </w:p>
    <w:p w:rsidR="00850CF0" w:rsidRPr="00557AEE" w:rsidRDefault="00850CF0" w:rsidP="00557AEE">
      <w:pPr>
        <w:autoSpaceDN w:val="0"/>
        <w:adjustRightInd w:val="0"/>
        <w:jc w:val="right"/>
        <w:outlineLvl w:val="2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2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2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2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jc w:val="right"/>
        <w:outlineLvl w:val="2"/>
        <w:rPr>
          <w:rFonts w:ascii="Times New Roman" w:hAnsi="Times New Roman" w:cs="Times New Roman"/>
          <w:bCs/>
        </w:rPr>
      </w:pPr>
    </w:p>
    <w:p w:rsidR="00557AEE" w:rsidRPr="00557AEE" w:rsidRDefault="00557AEE" w:rsidP="00850CF0">
      <w:pPr>
        <w:autoSpaceDN w:val="0"/>
        <w:adjustRightInd w:val="0"/>
        <w:jc w:val="right"/>
        <w:outlineLvl w:val="2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lastRenderedPageBreak/>
        <w:t>Приложение 1</w:t>
      </w:r>
    </w:p>
    <w:p w:rsidR="00557AEE" w:rsidRPr="00557AEE" w:rsidRDefault="00557AEE" w:rsidP="00850CF0">
      <w:pPr>
        <w:autoSpaceDN w:val="0"/>
        <w:adjustRightInd w:val="0"/>
        <w:jc w:val="right"/>
        <w:outlineLvl w:val="2"/>
        <w:rPr>
          <w:rFonts w:ascii="Times New Roman" w:hAnsi="Times New Roman" w:cs="Times New Roman"/>
          <w:bCs/>
        </w:rPr>
      </w:pPr>
    </w:p>
    <w:p w:rsidR="00557AEE" w:rsidRPr="00557AEE" w:rsidRDefault="00557AEE" w:rsidP="00850CF0">
      <w:pPr>
        <w:autoSpaceDN w:val="0"/>
        <w:adjustRightInd w:val="0"/>
        <w:jc w:val="right"/>
        <w:outlineLvl w:val="2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Рекомендуемый образец</w:t>
      </w:r>
    </w:p>
    <w:p w:rsidR="00557AEE" w:rsidRPr="00557AEE" w:rsidRDefault="00557AEE" w:rsidP="00850CF0">
      <w:pPr>
        <w:autoSpaceDN w:val="0"/>
        <w:adjustRightInd w:val="0"/>
        <w:jc w:val="right"/>
        <w:rPr>
          <w:rFonts w:ascii="Times New Roman" w:hAnsi="Times New Roman" w:cs="Times New Roman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4025"/>
      </w:tblGrid>
      <w:tr w:rsidR="00557AEE" w:rsidRPr="00557AEE" w:rsidTr="00850CF0">
        <w:tc>
          <w:tcPr>
            <w:tcW w:w="5046" w:type="dxa"/>
          </w:tcPr>
          <w:p w:rsidR="00557AEE" w:rsidRP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</w:tcPr>
          <w:p w:rsidR="00557AEE" w:rsidRP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557AEE">
              <w:rPr>
                <w:rFonts w:ascii="Times New Roman" w:hAnsi="Times New Roman" w:cs="Times New Roman"/>
                <w:bCs/>
              </w:rPr>
              <w:t>"УТВЕРЖДАЮ"</w:t>
            </w:r>
          </w:p>
        </w:tc>
      </w:tr>
      <w:tr w:rsidR="00557AEE" w:rsidRPr="00557AEE" w:rsidTr="00850CF0">
        <w:tc>
          <w:tcPr>
            <w:tcW w:w="5046" w:type="dxa"/>
            <w:vMerge w:val="restart"/>
          </w:tcPr>
          <w:p w:rsidR="00557AEE" w:rsidRP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557AEE" w:rsidRPr="00557AEE" w:rsidTr="00850CF0">
        <w:tc>
          <w:tcPr>
            <w:tcW w:w="5046" w:type="dxa"/>
            <w:vMerge/>
          </w:tcPr>
          <w:p w:rsidR="00557AEE" w:rsidRP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557AEE">
              <w:rPr>
                <w:rFonts w:ascii="Times New Roman" w:hAnsi="Times New Roman" w:cs="Times New Roman"/>
                <w:bCs/>
              </w:rPr>
              <w:t>(Должность)</w:t>
            </w:r>
          </w:p>
        </w:tc>
      </w:tr>
      <w:tr w:rsidR="00557AEE" w:rsidRPr="00557AEE" w:rsidTr="00850CF0">
        <w:tc>
          <w:tcPr>
            <w:tcW w:w="5046" w:type="dxa"/>
            <w:vMerge w:val="restart"/>
          </w:tcPr>
          <w:p w:rsidR="00557AEE" w:rsidRP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557AEE" w:rsidRPr="00557AEE" w:rsidTr="00850CF0">
        <w:tc>
          <w:tcPr>
            <w:tcW w:w="5046" w:type="dxa"/>
            <w:vMerge/>
          </w:tcPr>
          <w:p w:rsidR="00557AEE" w:rsidRP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557AEE">
              <w:rPr>
                <w:rFonts w:ascii="Times New Roman" w:hAnsi="Times New Roman" w:cs="Times New Roman"/>
                <w:bCs/>
              </w:rPr>
              <w:t>(Подпись, фамилия и инициалы)</w:t>
            </w:r>
          </w:p>
        </w:tc>
      </w:tr>
      <w:tr w:rsidR="00557AEE" w:rsidRPr="00557AEE" w:rsidTr="00850CF0">
        <w:tc>
          <w:tcPr>
            <w:tcW w:w="5046" w:type="dxa"/>
          </w:tcPr>
          <w:p w:rsidR="00557AEE" w:rsidRP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</w:tcPr>
          <w:p w:rsidR="00557AEE" w:rsidRP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557AEE">
              <w:rPr>
                <w:rFonts w:ascii="Times New Roman" w:hAnsi="Times New Roman" w:cs="Times New Roman"/>
                <w:bCs/>
              </w:rPr>
              <w:t>"__" _______________ 20__ г.</w:t>
            </w:r>
          </w:p>
        </w:tc>
      </w:tr>
      <w:tr w:rsidR="00557AEE" w:rsidRPr="00557AEE" w:rsidTr="00850CF0">
        <w:tc>
          <w:tcPr>
            <w:tcW w:w="5046" w:type="dxa"/>
          </w:tcPr>
          <w:p w:rsidR="00557AEE" w:rsidRP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5" w:type="dxa"/>
          </w:tcPr>
          <w:p w:rsidR="00557AEE" w:rsidRDefault="00557AEE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557AEE">
              <w:rPr>
                <w:rFonts w:ascii="Times New Roman" w:hAnsi="Times New Roman" w:cs="Times New Roman"/>
                <w:bCs/>
              </w:rPr>
              <w:t>МП (при наличии)</w:t>
            </w:r>
          </w:p>
          <w:p w:rsidR="00850CF0" w:rsidRPr="00557AEE" w:rsidRDefault="00850CF0" w:rsidP="00850CF0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57AEE" w:rsidRPr="00850CF0" w:rsidRDefault="00557AEE" w:rsidP="00557AEE">
      <w:pPr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50CF0">
        <w:rPr>
          <w:rFonts w:ascii="Times New Roman" w:hAnsi="Times New Roman" w:cs="Times New Roman"/>
          <w:b/>
          <w:bCs/>
        </w:rPr>
        <w:t>ПАСПОРТ</w:t>
      </w:r>
    </w:p>
    <w:p w:rsidR="00557AEE" w:rsidRPr="00850CF0" w:rsidRDefault="00557AEE" w:rsidP="00557AEE">
      <w:pPr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50CF0">
        <w:rPr>
          <w:rFonts w:ascii="Times New Roman" w:hAnsi="Times New Roman" w:cs="Times New Roman"/>
          <w:b/>
          <w:bCs/>
        </w:rPr>
        <w:t>(региональной/муниципальной) системы оповещения населения</w:t>
      </w:r>
    </w:p>
    <w:p w:rsidR="00557AEE" w:rsidRPr="00557AEE" w:rsidRDefault="00557AEE" w:rsidP="00557AEE">
      <w:pPr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___________________________________________________________</w:t>
      </w:r>
    </w:p>
    <w:p w:rsidR="00557AEE" w:rsidRPr="00557AEE" w:rsidRDefault="00557AEE" w:rsidP="00557AEE">
      <w:pPr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(наименование субъекта Российской Федерации/</w:t>
      </w:r>
    </w:p>
    <w:p w:rsidR="00557AEE" w:rsidRPr="00557AEE" w:rsidRDefault="00557AEE" w:rsidP="00557AEE">
      <w:pPr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муниципального образования)</w:t>
      </w:r>
    </w:p>
    <w:p w:rsidR="00557AEE" w:rsidRPr="00557AEE" w:rsidRDefault="00557AEE" w:rsidP="00557AEE">
      <w:pPr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по состоянию на 01.01.20__ г.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Наименование и шифр региональной (муниципальной) системы оповещения (РСО, МСО) населения (далее - система оповещения) субъекта Российской Федерации (муниципального образования) __________________.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Год ввода системы оповещения населения в эксплуатацию ____ г.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(Нормативный документ __________ № ____ от __.__.____).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Установленный срок эксплуатации системы оповещения населения ____ (лет).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Превышение эксплуатационного ресурса ____ (лет).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Административно-территориальное деление субъекта Российской Федерации (состав муниципального образования) с использованием (ЖАТО (ОКТМО): ___________________________________________________________________________ (перечень муниципальных образований: городские округа, городские округа с внутригородским делением, муниципальные районы, муниципальные округа, внутригородские территории городов федерального значения, с указанием для каждого (при наличии) количества внутригородских районов, городских, сельских поселений).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1. Оповещение населения субъекта Российской Федерации (муниципального образования), проживающего или осуществляющего хозяйственную деятельность в границах зоны действия РСО (МСО).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ind w:firstLine="540"/>
        <w:jc w:val="both"/>
        <w:outlineLvl w:val="4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1.1. Оповещение населения техническими средствами оповещения (электрическими, электронными сиренами и мощными акустическими системами) в автоматизированном режиме.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rPr>
          <w:rFonts w:ascii="Times New Roman" w:hAnsi="Times New Roman" w:cs="Times New Roman"/>
          <w:bCs/>
        </w:rPr>
        <w:sectPr w:rsidR="00557AEE" w:rsidRPr="00557AEE">
          <w:footerReference w:type="default" r:id="rId29"/>
          <w:pgSz w:w="11905" w:h="16838"/>
          <w:pgMar w:top="1134" w:right="850" w:bottom="850" w:left="1701" w:header="0" w:footer="0" w:gutter="0"/>
          <w:cols w:space="720"/>
          <w:noEndnote/>
        </w:sectPr>
      </w:pPr>
    </w:p>
    <w:p w:rsidR="00557AEE" w:rsidRDefault="00557AEE" w:rsidP="00557AEE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lastRenderedPageBreak/>
        <w:t>Приложение № 2</w:t>
      </w:r>
    </w:p>
    <w:p w:rsidR="000E2FDC" w:rsidRPr="00557AEE" w:rsidRDefault="000E2FDC" w:rsidP="000E2FDC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УТВЕРЖДЕНО</w:t>
      </w:r>
    </w:p>
    <w:p w:rsidR="000E2FDC" w:rsidRDefault="000E2FDC" w:rsidP="000E2FDC">
      <w:pPr>
        <w:autoSpaceDN w:val="0"/>
        <w:adjustRightInd w:val="0"/>
        <w:jc w:val="right"/>
        <w:rPr>
          <w:rFonts w:ascii="Times New Roman" w:hAnsi="Times New Roman" w:cs="Times New Roman"/>
          <w:bCs/>
          <w:color w:val="000000"/>
        </w:rPr>
      </w:pPr>
      <w:bookmarkStart w:id="2" w:name="Par1646"/>
      <w:bookmarkEnd w:id="2"/>
      <w:r w:rsidRPr="00557AEE">
        <w:rPr>
          <w:rFonts w:ascii="Times New Roman" w:hAnsi="Times New Roman" w:cs="Times New Roman"/>
          <w:bCs/>
          <w:color w:val="000000"/>
        </w:rPr>
        <w:t>постановлением главы местной администрации</w:t>
      </w:r>
    </w:p>
    <w:p w:rsidR="00557AEE" w:rsidRPr="00557AEE" w:rsidRDefault="000E2FDC" w:rsidP="000E2FDC">
      <w:pPr>
        <w:autoSpaceDN w:val="0"/>
        <w:adjustRightInd w:val="0"/>
        <w:jc w:val="right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с.п.Герменчик</w:t>
      </w:r>
      <w:r w:rsidRPr="00557AEE">
        <w:rPr>
          <w:rFonts w:ascii="Times New Roman" w:hAnsi="Times New Roman" w:cs="Times New Roman"/>
          <w:bCs/>
          <w:color w:val="000000"/>
        </w:rPr>
        <w:t xml:space="preserve">  от  «</w:t>
      </w:r>
      <w:r>
        <w:rPr>
          <w:rFonts w:ascii="Times New Roman" w:hAnsi="Times New Roman" w:cs="Times New Roman"/>
          <w:bCs/>
          <w:color w:val="000000"/>
        </w:rPr>
        <w:t>25</w:t>
      </w:r>
      <w:r w:rsidRPr="00557AEE">
        <w:rPr>
          <w:rFonts w:ascii="Times New Roman" w:hAnsi="Times New Roman" w:cs="Times New Roman"/>
          <w:bCs/>
          <w:color w:val="000000"/>
        </w:rPr>
        <w:t xml:space="preserve">» </w:t>
      </w:r>
      <w:r>
        <w:rPr>
          <w:rFonts w:ascii="Times New Roman" w:hAnsi="Times New Roman" w:cs="Times New Roman"/>
          <w:bCs/>
          <w:color w:val="000000"/>
        </w:rPr>
        <w:t>июля</w:t>
      </w:r>
      <w:r w:rsidRPr="00557AEE">
        <w:rPr>
          <w:rFonts w:ascii="Times New Roman" w:hAnsi="Times New Roman" w:cs="Times New Roman"/>
          <w:bCs/>
          <w:color w:val="000000"/>
        </w:rPr>
        <w:t xml:space="preserve"> 2024г. №</w:t>
      </w:r>
      <w:r>
        <w:rPr>
          <w:rFonts w:ascii="Times New Roman" w:hAnsi="Times New Roman" w:cs="Times New Roman"/>
          <w:bCs/>
          <w:color w:val="000000"/>
        </w:rPr>
        <w:t>38</w:t>
      </w:r>
    </w:p>
    <w:p w:rsidR="00557AEE" w:rsidRPr="00557AEE" w:rsidRDefault="00557AEE" w:rsidP="00557AEE">
      <w:pPr>
        <w:autoSpaceDN w:val="0"/>
        <w:adjustRightInd w:val="0"/>
        <w:jc w:val="center"/>
        <w:rPr>
          <w:rFonts w:ascii="Times New Roman" w:hAnsi="Times New Roman" w:cs="Times New Roman"/>
          <w:bCs/>
        </w:rPr>
      </w:pPr>
    </w:p>
    <w:p w:rsidR="00557AEE" w:rsidRPr="00850CF0" w:rsidRDefault="00557AEE" w:rsidP="00557AEE">
      <w:pPr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50CF0">
        <w:rPr>
          <w:rFonts w:ascii="Times New Roman" w:hAnsi="Times New Roman" w:cs="Times New Roman"/>
          <w:b/>
          <w:bCs/>
        </w:rPr>
        <w:t>ОЦЕНКИ</w:t>
      </w:r>
    </w:p>
    <w:p w:rsidR="00557AEE" w:rsidRPr="00850CF0" w:rsidRDefault="00557AEE" w:rsidP="00557AEE">
      <w:pPr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50CF0">
        <w:rPr>
          <w:rFonts w:ascii="Times New Roman" w:hAnsi="Times New Roman" w:cs="Times New Roman"/>
          <w:b/>
          <w:bCs/>
        </w:rPr>
        <w:t>ГОТОВНОСТИ СИСТЕМЫ ОПОВЕЩЕНИЯ НАСЕЛЕНИЯ К ВЫПОЛНЕНИЮ</w:t>
      </w:r>
    </w:p>
    <w:p w:rsidR="00557AEE" w:rsidRPr="00850CF0" w:rsidRDefault="00557AEE" w:rsidP="00557AEE">
      <w:pPr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50CF0">
        <w:rPr>
          <w:rFonts w:ascii="Times New Roman" w:hAnsi="Times New Roman" w:cs="Times New Roman"/>
          <w:b/>
          <w:bCs/>
        </w:rPr>
        <w:t>ЗАДАЧ ПО ПРЕДНАЗНАЧЕНИЮ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Муниципальная система оповещения оценивается как: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Оценка "готова к выполнению задач", если: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bookmarkStart w:id="3" w:name="Par1683"/>
      <w:bookmarkEnd w:id="3"/>
      <w:r w:rsidRPr="00557AEE">
        <w:rPr>
          <w:rFonts w:ascii="Times New Roman" w:hAnsi="Times New Roman" w:cs="Times New Roman"/>
          <w:bCs/>
        </w:rPr>
        <w:t>а) муниципальная система оповещения создана, соответствует проектно-сметной документации и введена в эксплуатацию;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б) муниципальная система оповещения сопряжена с региональной системой оповещения;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в) на территории муниципального образования КСЭОН во всех зонах экстренного оповещения населения созданы, соответствуют проектно-сметной документации, введены в эксплуатацию и сопряжены с системой оповещения соответствующего уровня;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bookmarkStart w:id="4" w:name="Par1686"/>
      <w:bookmarkEnd w:id="4"/>
      <w:r w:rsidRPr="00557AEE">
        <w:rPr>
          <w:rFonts w:ascii="Times New Roman" w:hAnsi="Times New Roman" w:cs="Times New Roman"/>
          <w:bCs/>
        </w:rPr>
        <w:t>г) в муниципальном образовании имеется положение о муниципальной системе оповещения, паспорт рекомендованного образца и другая документация по вопросам создания, поддержания в состоянии постоянной готовности и задействования систем оповещения населения;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bookmarkStart w:id="5" w:name="Par1687"/>
      <w:bookmarkEnd w:id="5"/>
      <w:r w:rsidRPr="00557AEE">
        <w:rPr>
          <w:rFonts w:ascii="Times New Roman" w:hAnsi="Times New Roman" w:cs="Times New Roman"/>
          <w:bCs/>
        </w:rPr>
        <w:t>д) муниципальная система оповещения в установленное настоящим Положением время и с установленных пунктов управления обеспечивает доведение сигналов оповещения и экстренной информации до: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руководящего состава ГО и звена территориальной подсистемы РСЧС муниципального образования;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сил ГО и РСЧС муниципального образования;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дежурных (дежурно-диспетчерских) служб организаций, эксплуатирующих опасные производственные объекты I и II классов опасности, особо радиационно-опасных и ядерно-опасных производств и объектов,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гидротехнических сооружений чрезвычайно высокой опасности и гидротехнических сооружений высокой опасности;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дежурных служб (руководителей) социально значимых объектов;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людей, находящихся на территории соответствующего муниципального образования;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bookmarkStart w:id="6" w:name="Par1693"/>
      <w:bookmarkEnd w:id="6"/>
      <w:r w:rsidRPr="00557AEE">
        <w:rPr>
          <w:rFonts w:ascii="Times New Roman" w:hAnsi="Times New Roman" w:cs="Times New Roman"/>
          <w:bCs/>
        </w:rPr>
        <w:t>е) регулярно проводятся проверки готовности муниципальной системы оповещения и КСЭОН;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 xml:space="preserve">ж) своевременно проводится эксплуатационно-техническое обслуживание, ремонт неисправных и замена выслуживших установленный эксплуатационный ресурс </w:t>
      </w:r>
      <w:r w:rsidRPr="00557AEE">
        <w:rPr>
          <w:rFonts w:ascii="Times New Roman" w:hAnsi="Times New Roman" w:cs="Times New Roman"/>
          <w:bCs/>
        </w:rPr>
        <w:lastRenderedPageBreak/>
        <w:t>технических средств оповещения;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bookmarkStart w:id="7" w:name="Par1695"/>
      <w:bookmarkEnd w:id="7"/>
      <w:r w:rsidRPr="00557AEE">
        <w:rPr>
          <w:rFonts w:ascii="Times New Roman" w:hAnsi="Times New Roman" w:cs="Times New Roman"/>
          <w:bCs/>
        </w:rPr>
        <w:t>з) техническое состояние системы оповещения населения оценено как "удовлетворительно";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и) не менее 75% населения муниципального образования проживает или осуществляет хозяйственную деятельность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к) организовано дежурство персонала, ответственного за включение (запуск) системы оповещения населения, и его профессиональная подготовка;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л) при проверке готовности систем оповещения населения, проверяемый персонал действовал уверенно, выполнил поставленные задачи в установленные сроки;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м) созданы, поддерживаются в исправном состоянии соответствующие потребностям резервы стационарных и мобильных (перевозимых и переносных) технических средств оповещения, спланировано их использование в соответствии с руководящими документами;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bookmarkStart w:id="8" w:name="Par1700"/>
      <w:bookmarkEnd w:id="8"/>
      <w:r w:rsidRPr="00557AEE">
        <w:rPr>
          <w:rFonts w:ascii="Times New Roman" w:hAnsi="Times New Roman" w:cs="Times New Roman"/>
          <w:bCs/>
        </w:rPr>
        <w:t>н) своевременно проводятся мероприятий по созданию и совершенствованию муниципальной системы оповещения и КСЭОН.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 xml:space="preserve">Оценка "ограниченно готова к выполнению задач", если выполнены </w:t>
      </w:r>
      <w:hyperlink w:anchor="Par1683" w:history="1">
        <w:r w:rsidRPr="00557AEE">
          <w:rPr>
            <w:rFonts w:ascii="Times New Roman" w:hAnsi="Times New Roman" w:cs="Times New Roman"/>
            <w:bCs/>
          </w:rPr>
          <w:t>пункты "а"</w:t>
        </w:r>
      </w:hyperlink>
      <w:r w:rsidRPr="00557AEE">
        <w:rPr>
          <w:rFonts w:ascii="Times New Roman" w:hAnsi="Times New Roman" w:cs="Times New Roman"/>
          <w:bCs/>
        </w:rPr>
        <w:t xml:space="preserve">, </w:t>
      </w:r>
      <w:hyperlink w:anchor="Par1686" w:history="1">
        <w:r w:rsidRPr="00557AEE">
          <w:rPr>
            <w:rFonts w:ascii="Times New Roman" w:hAnsi="Times New Roman" w:cs="Times New Roman"/>
            <w:bCs/>
          </w:rPr>
          <w:t>"г"</w:t>
        </w:r>
      </w:hyperlink>
      <w:r w:rsidRPr="00557AEE">
        <w:rPr>
          <w:rFonts w:ascii="Times New Roman" w:hAnsi="Times New Roman" w:cs="Times New Roman"/>
          <w:bCs/>
        </w:rPr>
        <w:t xml:space="preserve">, </w:t>
      </w:r>
      <w:hyperlink w:anchor="Par1687" w:history="1">
        <w:r w:rsidRPr="00557AEE">
          <w:rPr>
            <w:rFonts w:ascii="Times New Roman" w:hAnsi="Times New Roman" w:cs="Times New Roman"/>
            <w:bCs/>
          </w:rPr>
          <w:t>"д"</w:t>
        </w:r>
      </w:hyperlink>
      <w:r w:rsidRPr="00557AEE">
        <w:rPr>
          <w:rFonts w:ascii="Times New Roman" w:hAnsi="Times New Roman" w:cs="Times New Roman"/>
          <w:bCs/>
        </w:rPr>
        <w:t xml:space="preserve">, </w:t>
      </w:r>
      <w:hyperlink w:anchor="Par1693" w:history="1">
        <w:r w:rsidRPr="00557AEE">
          <w:rPr>
            <w:rFonts w:ascii="Times New Roman" w:hAnsi="Times New Roman" w:cs="Times New Roman"/>
            <w:bCs/>
          </w:rPr>
          <w:t>"е"</w:t>
        </w:r>
      </w:hyperlink>
      <w:r w:rsidRPr="00557AEE">
        <w:rPr>
          <w:rFonts w:ascii="Times New Roman" w:hAnsi="Times New Roman" w:cs="Times New Roman"/>
          <w:bCs/>
        </w:rPr>
        <w:t xml:space="preserve">, </w:t>
      </w:r>
      <w:hyperlink w:anchor="Par1695" w:history="1">
        <w:r w:rsidRPr="00557AEE">
          <w:rPr>
            <w:rFonts w:ascii="Times New Roman" w:hAnsi="Times New Roman" w:cs="Times New Roman"/>
            <w:bCs/>
          </w:rPr>
          <w:t>"з"</w:t>
        </w:r>
      </w:hyperlink>
      <w:r w:rsidRPr="00557AEE">
        <w:rPr>
          <w:rFonts w:ascii="Times New Roman" w:hAnsi="Times New Roman" w:cs="Times New Roman"/>
          <w:bCs/>
        </w:rPr>
        <w:t xml:space="preserve">, </w:t>
      </w:r>
      <w:hyperlink w:anchor="Par1700" w:history="1">
        <w:r w:rsidRPr="00557AEE">
          <w:rPr>
            <w:rFonts w:ascii="Times New Roman" w:hAnsi="Times New Roman" w:cs="Times New Roman"/>
            <w:bCs/>
          </w:rPr>
          <w:t>"н"</w:t>
        </w:r>
      </w:hyperlink>
      <w:r w:rsidRPr="00557AEE">
        <w:rPr>
          <w:rFonts w:ascii="Times New Roman" w:hAnsi="Times New Roman" w:cs="Times New Roman"/>
          <w:bCs/>
        </w:rPr>
        <w:t xml:space="preserve"> требований на оценку "готова к выполнению задач", вместе с тем: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а) на территории муниципального образования муниципальная система оповещения создана, соответствует проектно-сметной документации, введена в эксплуатацию, но не сопряжена с региональной системой оповещения;</w:t>
      </w: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57AEE" w:rsidRPr="00557AEE" w:rsidRDefault="00557AEE" w:rsidP="00557AEE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б) на территории муниципального образования КСЭОН созданы, соответствуют проектно-сметной документации, введены в эксплуатацию и сопряжены с системой оповещения соответствующего уровня не менее чем в 75% зон экстренного оповещения населения;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в) своевременно проводится эксплуатационно-техническое обслуживание, ремонт неисправных и замена технических средств оповещения, при этом имеются технические средства оповещения, выслужившие установленный эксплуатационный срок;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г) не менее 65% населения муниципального образования проживает или осуществляет хозяйственную деятельность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д) организовано дежурство персонала, ответственного за включение (запуск) системы оповещения населения, и его профессиональная подготовка, но не актуализированы списки оповещения руководящего состава и сил ГО и РСЧС муниципального образования;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е) при проверке готовности систем оповещения населения проверяемый персонал допустил отдельные недостатки, действовал неуверенно, выполнил поставленные задачи в нарушение установленных сроков;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lastRenderedPageBreak/>
        <w:t>ж) созданы, поддерживаются в исправном состоянии не менее 75% от потребности резервов стационарных и мобильных (перевозимых и переносных) технических средств оповещения, спланировано их использование в соответствии с руководящими документами.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Оценка "не готова к выполнению задач", если не выполнены требования на оценку "ограниченно готова к выполнению задач".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Локальная система оповещения оценивается: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Оценка "готова к выполнению задач", если: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bookmarkStart w:id="9" w:name="Par1713"/>
      <w:bookmarkEnd w:id="9"/>
      <w:r w:rsidRPr="00557AEE">
        <w:rPr>
          <w:rFonts w:ascii="Times New Roman" w:hAnsi="Times New Roman" w:cs="Times New Roman"/>
          <w:bCs/>
        </w:rPr>
        <w:t>а) локальная система оповещения создана, соответствует проектно-сметной документации и введена в эксплуатацию;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б) локальная система оповещения сопряжена с муниципальной или региональной системой оповещения;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bookmarkStart w:id="10" w:name="Par1715"/>
      <w:bookmarkEnd w:id="10"/>
      <w:r w:rsidRPr="00557AEE">
        <w:rPr>
          <w:rFonts w:ascii="Times New Roman" w:hAnsi="Times New Roman" w:cs="Times New Roman"/>
          <w:bCs/>
        </w:rPr>
        <w:t>в) имеется положение о локальной системе оповещения, паспорт рекомендованного образца и другая документация по вопросам создания, поддержания в состоянии постоянной готовности и задействования системы оповещения населения;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bookmarkStart w:id="11" w:name="Par1716"/>
      <w:bookmarkEnd w:id="11"/>
      <w:r w:rsidRPr="00557AEE">
        <w:rPr>
          <w:rFonts w:ascii="Times New Roman" w:hAnsi="Times New Roman" w:cs="Times New Roman"/>
          <w:bCs/>
        </w:rPr>
        <w:t>г) локальная система оповещения в установленное настоящим Положением время обеспечивает доведение сигналов оповещения и экстренной информации до: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руководящего состава ГО и персонала, а также объектового звена РСЧС;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объектовых аварийно-спасательных формирований, в том числе специализированных;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единых дежурно-диспетчерских служб муниципальных образований, попадающих в границы зоны действия локальной системы оповещения;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руководителей и дежурных служб организаций, расположенных в границах зоны действия локальной системы оповещения;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людей, находящихся в границах зоны действия локальной системы оповещения;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bookmarkStart w:id="12" w:name="Par1722"/>
      <w:bookmarkEnd w:id="12"/>
      <w:r w:rsidRPr="00557AEE">
        <w:rPr>
          <w:rFonts w:ascii="Times New Roman" w:hAnsi="Times New Roman" w:cs="Times New Roman"/>
          <w:bCs/>
        </w:rPr>
        <w:t>д) регулярно проводятся проверки готовности локальной системы оповещения;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bookmarkStart w:id="13" w:name="Par1723"/>
      <w:bookmarkEnd w:id="13"/>
      <w:r w:rsidRPr="00557AEE">
        <w:rPr>
          <w:rFonts w:ascii="Times New Roman" w:hAnsi="Times New Roman" w:cs="Times New Roman"/>
          <w:bCs/>
        </w:rPr>
        <w:t>е) своевременно проводится эксплуатационно-техническое обслуживание, ремонт неисправных и замена выслуживших установленный эксплуатационный ресурс технических средств оповещения;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ж) техническое состояние системы оповещения населения оценено как "удовлетворительно";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з) организовано дежурство персонала, ответственного за включение (запуск) локальной системы оповещения, и его профессиональная подготовка;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и) при проверке готовности локальной системы оповещения, проверяемый персонал действовал уверенно, выполнил поставленные задачи в установленные сроки.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 xml:space="preserve">Оценка "ограниченно готова к выполнению задач", если выполнены </w:t>
      </w:r>
      <w:hyperlink w:anchor="Par1713" w:history="1">
        <w:r w:rsidRPr="00557AEE">
          <w:rPr>
            <w:rFonts w:ascii="Times New Roman" w:hAnsi="Times New Roman" w:cs="Times New Roman"/>
            <w:bCs/>
          </w:rPr>
          <w:t>пункты "а"</w:t>
        </w:r>
      </w:hyperlink>
      <w:r w:rsidRPr="00557AEE">
        <w:rPr>
          <w:rFonts w:ascii="Times New Roman" w:hAnsi="Times New Roman" w:cs="Times New Roman"/>
          <w:bCs/>
        </w:rPr>
        <w:t xml:space="preserve">, </w:t>
      </w:r>
      <w:hyperlink w:anchor="Par1715" w:history="1">
        <w:r w:rsidRPr="00557AEE">
          <w:rPr>
            <w:rFonts w:ascii="Times New Roman" w:hAnsi="Times New Roman" w:cs="Times New Roman"/>
            <w:bCs/>
          </w:rPr>
          <w:t>"в"</w:t>
        </w:r>
      </w:hyperlink>
      <w:r w:rsidRPr="00557AEE">
        <w:rPr>
          <w:rFonts w:ascii="Times New Roman" w:hAnsi="Times New Roman" w:cs="Times New Roman"/>
          <w:bCs/>
        </w:rPr>
        <w:t xml:space="preserve">, </w:t>
      </w:r>
      <w:hyperlink w:anchor="Par1716" w:history="1">
        <w:r w:rsidRPr="00557AEE">
          <w:rPr>
            <w:rFonts w:ascii="Times New Roman" w:hAnsi="Times New Roman" w:cs="Times New Roman"/>
            <w:bCs/>
          </w:rPr>
          <w:t>"г"</w:t>
        </w:r>
      </w:hyperlink>
      <w:r w:rsidRPr="00557AEE">
        <w:rPr>
          <w:rFonts w:ascii="Times New Roman" w:hAnsi="Times New Roman" w:cs="Times New Roman"/>
          <w:bCs/>
        </w:rPr>
        <w:t xml:space="preserve">, </w:t>
      </w:r>
      <w:hyperlink w:anchor="Par1722" w:history="1">
        <w:r w:rsidRPr="00557AEE">
          <w:rPr>
            <w:rFonts w:ascii="Times New Roman" w:hAnsi="Times New Roman" w:cs="Times New Roman"/>
            <w:bCs/>
          </w:rPr>
          <w:t>"д"</w:t>
        </w:r>
      </w:hyperlink>
      <w:r w:rsidRPr="00557AEE">
        <w:rPr>
          <w:rFonts w:ascii="Times New Roman" w:hAnsi="Times New Roman" w:cs="Times New Roman"/>
          <w:bCs/>
        </w:rPr>
        <w:t xml:space="preserve">, </w:t>
      </w:r>
      <w:hyperlink w:anchor="Par1723" w:history="1">
        <w:r w:rsidRPr="00557AEE">
          <w:rPr>
            <w:rFonts w:ascii="Times New Roman" w:hAnsi="Times New Roman" w:cs="Times New Roman"/>
            <w:bCs/>
          </w:rPr>
          <w:t>"е"</w:t>
        </w:r>
      </w:hyperlink>
      <w:r w:rsidRPr="00557AEE">
        <w:rPr>
          <w:rFonts w:ascii="Times New Roman" w:hAnsi="Times New Roman" w:cs="Times New Roman"/>
          <w:bCs/>
        </w:rPr>
        <w:t xml:space="preserve"> требований на оценку "готова к выполнению задач", вместе с тем: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а) локальная система оповещения создана, соответствуют проектно-сметной документации, введена в эксплуатацию, но не сопряжена с муниципальной или региональной системой оповещения;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б) своевременно проводится эксплуатационно-техническое обслуживание, ремонт неисправных и замена технических средств оповещения, при этом имеются технические средства оповещения, выслужившие установленный эксплуатационный срок;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в) организовано дежурство персонала, ответственного за включение (запуск) локальной системы оповещения, и его профессиональная подготовка, но не актуализированы списки оповещения руководящего состава ГО и персонала, а также объектового звена РСЧС;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г) при проверке готовности локальной системы оповещения, проверяемый персонал допустил отдельные недостатки, действовал неуверенно, выполнил поставленные задачи в нарушение установленных сроков.</w:t>
      </w:r>
    </w:p>
    <w:p w:rsidR="00557AEE" w:rsidRPr="00557AEE" w:rsidRDefault="00557AEE" w:rsidP="00557AEE">
      <w:pPr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bCs/>
        </w:rPr>
      </w:pPr>
      <w:r w:rsidRPr="00557AEE">
        <w:rPr>
          <w:rFonts w:ascii="Times New Roman" w:hAnsi="Times New Roman" w:cs="Times New Roman"/>
          <w:bCs/>
        </w:rPr>
        <w:t>Оценка "не готова к выполнению задач", если не выполнены требования на оценку "ограниченно готова к выполнению задач".</w:t>
      </w:r>
    </w:p>
    <w:p w:rsidR="00557AEE" w:rsidRPr="00557AEE" w:rsidRDefault="00557AEE" w:rsidP="00557AEE">
      <w:pPr>
        <w:tabs>
          <w:tab w:val="left" w:pos="7230"/>
        </w:tabs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00"/>
        <w:tblW w:w="0" w:type="auto"/>
        <w:tblLook w:val="04A0"/>
      </w:tblPr>
      <w:tblGrid>
        <w:gridCol w:w="4077"/>
        <w:gridCol w:w="5208"/>
      </w:tblGrid>
      <w:tr w:rsidR="00557AEE" w:rsidRPr="00557AEE" w:rsidTr="00850CF0">
        <w:tc>
          <w:tcPr>
            <w:tcW w:w="4077" w:type="dxa"/>
          </w:tcPr>
          <w:p w:rsidR="00557AEE" w:rsidRPr="00557AEE" w:rsidRDefault="00557AEE" w:rsidP="00850CF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08" w:type="dxa"/>
          </w:tcPr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7AEE"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</w:t>
            </w: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50CF0" w:rsidRDefault="00850CF0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50CF0" w:rsidRDefault="00850CF0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</w:p>
          <w:p w:rsidR="00850CF0" w:rsidRPr="00557AEE" w:rsidRDefault="00850CF0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="000E2FDC">
              <w:rPr>
                <w:rFonts w:ascii="Times New Roman" w:hAnsi="Times New Roman" w:cs="Times New Roman"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</w:p>
          <w:p w:rsidR="00557AEE" w:rsidRPr="00557AEE" w:rsidRDefault="00557AEE" w:rsidP="000E2FDC">
            <w:pPr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7AEE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                                                      Приложение №3</w:t>
            </w:r>
          </w:p>
          <w:p w:rsidR="00557AEE" w:rsidRPr="00557AEE" w:rsidRDefault="00557AEE" w:rsidP="000E2FDC">
            <w:pPr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0E2FDC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57AEE">
              <w:rPr>
                <w:rFonts w:ascii="Times New Roman" w:hAnsi="Times New Roman" w:cs="Times New Roman"/>
                <w:bCs/>
                <w:color w:val="000000"/>
              </w:rPr>
              <w:t>УТВЕРЖДЕНО</w:t>
            </w:r>
          </w:p>
          <w:p w:rsidR="00557AEE" w:rsidRPr="00557AEE" w:rsidRDefault="00557AEE" w:rsidP="000E2FDC">
            <w:pPr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57AEE">
              <w:rPr>
                <w:rFonts w:ascii="Times New Roman" w:hAnsi="Times New Roman" w:cs="Times New Roman"/>
                <w:bCs/>
                <w:color w:val="000000"/>
              </w:rPr>
              <w:t xml:space="preserve">постановлением главы местной администрации </w:t>
            </w:r>
            <w:r w:rsidR="000E2FDC">
              <w:rPr>
                <w:rFonts w:ascii="Times New Roman" w:hAnsi="Times New Roman" w:cs="Times New Roman"/>
                <w:bCs/>
                <w:color w:val="000000"/>
              </w:rPr>
              <w:t>с.п.Герменчик</w:t>
            </w:r>
            <w:r w:rsidRPr="00557AEE">
              <w:rPr>
                <w:rFonts w:ascii="Times New Roman" w:hAnsi="Times New Roman" w:cs="Times New Roman"/>
                <w:bCs/>
                <w:color w:val="000000"/>
              </w:rPr>
              <w:t xml:space="preserve">  от  «</w:t>
            </w:r>
            <w:r w:rsidR="000E2FDC">
              <w:rPr>
                <w:rFonts w:ascii="Times New Roman" w:hAnsi="Times New Roman" w:cs="Times New Roman"/>
                <w:bCs/>
                <w:color w:val="000000"/>
              </w:rPr>
              <w:t>25</w:t>
            </w:r>
            <w:r w:rsidRPr="00557AEE">
              <w:rPr>
                <w:rFonts w:ascii="Times New Roman" w:hAnsi="Times New Roman" w:cs="Times New Roman"/>
                <w:bCs/>
                <w:color w:val="000000"/>
              </w:rPr>
              <w:t xml:space="preserve">» </w:t>
            </w:r>
            <w:r w:rsidR="000E2FDC">
              <w:rPr>
                <w:rFonts w:ascii="Times New Roman" w:hAnsi="Times New Roman" w:cs="Times New Roman"/>
                <w:bCs/>
                <w:color w:val="000000"/>
              </w:rPr>
              <w:t>июля</w:t>
            </w:r>
            <w:r w:rsidRPr="00557AEE">
              <w:rPr>
                <w:rFonts w:ascii="Times New Roman" w:hAnsi="Times New Roman" w:cs="Times New Roman"/>
                <w:bCs/>
                <w:color w:val="000000"/>
              </w:rPr>
              <w:t xml:space="preserve"> 2024г. №</w:t>
            </w:r>
            <w:r w:rsidR="000E2FDC">
              <w:rPr>
                <w:rFonts w:ascii="Times New Roman" w:hAnsi="Times New Roman" w:cs="Times New Roman"/>
                <w:bCs/>
                <w:color w:val="000000"/>
              </w:rPr>
              <w:t>38</w:t>
            </w:r>
          </w:p>
        </w:tc>
      </w:tr>
    </w:tbl>
    <w:p w:rsidR="00557AEE" w:rsidRPr="00557AEE" w:rsidRDefault="00557AEE" w:rsidP="00557AEE">
      <w:pPr>
        <w:pStyle w:val="Style6"/>
        <w:widowControl/>
        <w:ind w:right="-284"/>
        <w:jc w:val="both"/>
        <w:rPr>
          <w:rStyle w:val="FontStyle13"/>
          <w:b w:val="0"/>
          <w:sz w:val="24"/>
          <w:szCs w:val="24"/>
        </w:rPr>
      </w:pPr>
    </w:p>
    <w:p w:rsidR="00557AEE" w:rsidRPr="00557AEE" w:rsidRDefault="00557AEE" w:rsidP="00557AEE">
      <w:pPr>
        <w:jc w:val="center"/>
        <w:rPr>
          <w:rFonts w:ascii="Times New Roman" w:hAnsi="Times New Roman" w:cs="Times New Roman"/>
          <w:b/>
        </w:rPr>
      </w:pPr>
      <w:r w:rsidRPr="00557AEE">
        <w:rPr>
          <w:rFonts w:ascii="Times New Roman" w:hAnsi="Times New Roman" w:cs="Times New Roman"/>
          <w:b/>
        </w:rPr>
        <w:t>Перечень</w:t>
      </w:r>
    </w:p>
    <w:p w:rsidR="00557AEE" w:rsidRPr="00557AEE" w:rsidRDefault="00557AEE" w:rsidP="00557AEE">
      <w:pPr>
        <w:jc w:val="center"/>
        <w:rPr>
          <w:rFonts w:ascii="Times New Roman" w:hAnsi="Times New Roman" w:cs="Times New Roman"/>
          <w:b/>
        </w:rPr>
      </w:pPr>
      <w:r w:rsidRPr="00557AEE">
        <w:rPr>
          <w:rFonts w:ascii="Times New Roman" w:hAnsi="Times New Roman" w:cs="Times New Roman"/>
          <w:b/>
        </w:rPr>
        <w:t>категорий руководящего состава</w:t>
      </w:r>
    </w:p>
    <w:p w:rsidR="00557AEE" w:rsidRPr="00557AEE" w:rsidRDefault="00557AEE" w:rsidP="00557AEE">
      <w:pPr>
        <w:jc w:val="center"/>
        <w:rPr>
          <w:rFonts w:ascii="Times New Roman" w:hAnsi="Times New Roman" w:cs="Times New Roman"/>
          <w:b/>
        </w:rPr>
      </w:pPr>
      <w:r w:rsidRPr="00557AEE">
        <w:rPr>
          <w:rFonts w:ascii="Times New Roman" w:hAnsi="Times New Roman" w:cs="Times New Roman"/>
          <w:b/>
        </w:rPr>
        <w:t>местной администрации сельского поселения Герменчик</w:t>
      </w:r>
    </w:p>
    <w:p w:rsidR="00557AEE" w:rsidRPr="00557AEE" w:rsidRDefault="00557AEE" w:rsidP="00557AEE">
      <w:pPr>
        <w:jc w:val="center"/>
        <w:rPr>
          <w:rFonts w:ascii="Times New Roman" w:hAnsi="Times New Roman" w:cs="Times New Roman"/>
          <w:b/>
        </w:rPr>
      </w:pPr>
      <w:r w:rsidRPr="00557AEE">
        <w:rPr>
          <w:rFonts w:ascii="Times New Roman" w:hAnsi="Times New Roman" w:cs="Times New Roman"/>
          <w:b/>
        </w:rPr>
        <w:t>подлежащих обязательному включению</w:t>
      </w:r>
    </w:p>
    <w:p w:rsidR="00557AEE" w:rsidRPr="00557AEE" w:rsidRDefault="00557AEE" w:rsidP="00557AEE">
      <w:pPr>
        <w:jc w:val="center"/>
        <w:rPr>
          <w:rFonts w:ascii="Times New Roman" w:hAnsi="Times New Roman" w:cs="Times New Roman"/>
          <w:b/>
        </w:rPr>
      </w:pPr>
      <w:r w:rsidRPr="00557AEE">
        <w:rPr>
          <w:rFonts w:ascii="Times New Roman" w:hAnsi="Times New Roman" w:cs="Times New Roman"/>
          <w:b/>
        </w:rPr>
        <w:t>на стойки циркулярного вызова</w:t>
      </w:r>
    </w:p>
    <w:p w:rsidR="00557AEE" w:rsidRPr="00557AEE" w:rsidRDefault="00557AEE" w:rsidP="00557AEE">
      <w:pPr>
        <w:jc w:val="both"/>
        <w:rPr>
          <w:rFonts w:ascii="Times New Roman" w:hAnsi="Times New Roman" w:cs="Times New Roman"/>
          <w:b/>
        </w:rPr>
      </w:pPr>
    </w:p>
    <w:p w:rsidR="00557AEE" w:rsidRPr="00557AEE" w:rsidRDefault="00557AEE" w:rsidP="00557AEE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328"/>
      </w:tblGrid>
      <w:tr w:rsidR="00557AEE" w:rsidRPr="00557AEE" w:rsidTr="00850CF0">
        <w:tc>
          <w:tcPr>
            <w:tcW w:w="959" w:type="dxa"/>
          </w:tcPr>
          <w:p w:rsidR="00557AEE" w:rsidRPr="00557AEE" w:rsidRDefault="00557AEE" w:rsidP="00850CF0">
            <w:pPr>
              <w:jc w:val="center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№</w:t>
            </w:r>
          </w:p>
          <w:p w:rsidR="00557AEE" w:rsidRPr="00557AEE" w:rsidRDefault="00557AEE" w:rsidP="00850CF0">
            <w:pPr>
              <w:jc w:val="center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328" w:type="dxa"/>
          </w:tcPr>
          <w:p w:rsidR="00557AEE" w:rsidRPr="00557AEE" w:rsidRDefault="00557AEE" w:rsidP="00850CF0">
            <w:pPr>
              <w:jc w:val="center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Категория руководящего состава</w:t>
            </w:r>
          </w:p>
        </w:tc>
      </w:tr>
      <w:tr w:rsidR="00557AEE" w:rsidRPr="00557AEE" w:rsidTr="00850CF0">
        <w:tc>
          <w:tcPr>
            <w:tcW w:w="959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28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Глава местной администрации с.п.</w:t>
            </w:r>
          </w:p>
        </w:tc>
      </w:tr>
      <w:tr w:rsidR="00557AEE" w:rsidRPr="00557AEE" w:rsidTr="00850CF0">
        <w:tc>
          <w:tcPr>
            <w:tcW w:w="959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28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Заместители главы местной администрации</w:t>
            </w:r>
          </w:p>
        </w:tc>
      </w:tr>
      <w:tr w:rsidR="00557AEE" w:rsidRPr="00557AEE" w:rsidTr="00850CF0">
        <w:tc>
          <w:tcPr>
            <w:tcW w:w="959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28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Должностное лицо местной администрации, ответственный за ГО и ЧС поселения</w:t>
            </w:r>
          </w:p>
        </w:tc>
      </w:tr>
      <w:tr w:rsidR="00557AEE" w:rsidRPr="00557AEE" w:rsidTr="00850CF0">
        <w:tc>
          <w:tcPr>
            <w:tcW w:w="959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28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Члены комиссии поселения по чрезвычайным ситуациям и обеспечению пожарной безопасности</w:t>
            </w:r>
          </w:p>
        </w:tc>
      </w:tr>
      <w:tr w:rsidR="00557AEE" w:rsidRPr="00557AEE" w:rsidTr="00850CF0">
        <w:tc>
          <w:tcPr>
            <w:tcW w:w="959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28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Председатель и члены эвакуационной комиссии поселения</w:t>
            </w:r>
          </w:p>
        </w:tc>
      </w:tr>
      <w:tr w:rsidR="00557AEE" w:rsidRPr="00557AEE" w:rsidTr="00850CF0">
        <w:tc>
          <w:tcPr>
            <w:tcW w:w="959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28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участковый уполномоченный полиции ОМВД России по Урванскому району</w:t>
            </w:r>
          </w:p>
        </w:tc>
      </w:tr>
      <w:tr w:rsidR="00557AEE" w:rsidRPr="00557AEE" w:rsidTr="00850CF0">
        <w:tc>
          <w:tcPr>
            <w:tcW w:w="959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28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Руководители учреждений и организаций и их заместители</w:t>
            </w:r>
          </w:p>
        </w:tc>
      </w:tr>
      <w:tr w:rsidR="00557AEE" w:rsidRPr="00557AEE" w:rsidTr="00850CF0">
        <w:tc>
          <w:tcPr>
            <w:tcW w:w="959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8" w:type="dxa"/>
          </w:tcPr>
          <w:p w:rsidR="00557AEE" w:rsidRPr="00557AEE" w:rsidRDefault="00557AEE" w:rsidP="00850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предприятий и организаций, обеспечивающих жизнедеятельность населения</w:t>
            </w:r>
          </w:p>
        </w:tc>
      </w:tr>
      <w:tr w:rsidR="00557AEE" w:rsidRPr="00557AEE" w:rsidTr="00850CF0">
        <w:tc>
          <w:tcPr>
            <w:tcW w:w="959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28" w:type="dxa"/>
          </w:tcPr>
          <w:p w:rsidR="00557AEE" w:rsidRPr="00557AEE" w:rsidRDefault="00557AEE" w:rsidP="00850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Руководители потенциально опасных объектов и их заместители</w:t>
            </w:r>
          </w:p>
        </w:tc>
      </w:tr>
      <w:tr w:rsidR="00557AEE" w:rsidRPr="00557AEE" w:rsidTr="00850CF0">
        <w:tc>
          <w:tcPr>
            <w:tcW w:w="959" w:type="dxa"/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328" w:type="dxa"/>
          </w:tcPr>
          <w:p w:rsidR="00557AEE" w:rsidRPr="00557AEE" w:rsidRDefault="00557AEE" w:rsidP="00850C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Руководители других категорий (по решению главы местной администрации сельского поселения)</w:t>
            </w:r>
          </w:p>
        </w:tc>
      </w:tr>
    </w:tbl>
    <w:tbl>
      <w:tblPr>
        <w:tblpPr w:leftFromText="180" w:rightFromText="180" w:vertAnchor="text" w:horzAnchor="page" w:tblpX="2173" w:tblpY="133"/>
        <w:tblW w:w="0" w:type="auto"/>
        <w:tblLook w:val="04A0"/>
      </w:tblPr>
      <w:tblGrid>
        <w:gridCol w:w="4077"/>
        <w:gridCol w:w="5208"/>
      </w:tblGrid>
      <w:tr w:rsidR="00557AEE" w:rsidRPr="00557AEE" w:rsidTr="00850CF0">
        <w:tc>
          <w:tcPr>
            <w:tcW w:w="4077" w:type="dxa"/>
          </w:tcPr>
          <w:p w:rsidR="00557AEE" w:rsidRPr="00557AEE" w:rsidRDefault="00557AEE" w:rsidP="00850CF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08" w:type="dxa"/>
          </w:tcPr>
          <w:p w:rsidR="00850CF0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7AEE">
              <w:rPr>
                <w:rFonts w:ascii="Times New Roman" w:hAnsi="Times New Roman" w:cs="Times New Roman"/>
                <w:bCs/>
                <w:color w:val="000000"/>
              </w:rPr>
              <w:t xml:space="preserve">                 </w:t>
            </w:r>
            <w:r w:rsidR="00850CF0"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</w:t>
            </w: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7AEE">
              <w:rPr>
                <w:rFonts w:ascii="Times New Roman" w:hAnsi="Times New Roman" w:cs="Times New Roman"/>
                <w:bCs/>
                <w:color w:val="000000"/>
              </w:rPr>
              <w:t>Приложение №4</w:t>
            </w: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7AEE">
              <w:rPr>
                <w:rFonts w:ascii="Times New Roman" w:hAnsi="Times New Roman" w:cs="Times New Roman"/>
                <w:bCs/>
                <w:color w:val="000000"/>
              </w:rPr>
              <w:t>УТВЕРЖДЕНО</w:t>
            </w:r>
          </w:p>
          <w:p w:rsidR="00557AEE" w:rsidRPr="00557AEE" w:rsidRDefault="00557AEE" w:rsidP="00850CF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57AEE">
              <w:rPr>
                <w:rFonts w:ascii="Times New Roman" w:hAnsi="Times New Roman" w:cs="Times New Roman"/>
                <w:bCs/>
                <w:color w:val="000000"/>
              </w:rPr>
              <w:t xml:space="preserve">постановлением главы местной администрации </w:t>
            </w:r>
            <w:r w:rsidR="000E2FDC">
              <w:rPr>
                <w:rFonts w:ascii="Times New Roman" w:hAnsi="Times New Roman" w:cs="Times New Roman"/>
                <w:bCs/>
                <w:color w:val="000000"/>
              </w:rPr>
              <w:t xml:space="preserve"> с.п.Герменчик</w:t>
            </w:r>
            <w:r w:rsidR="000E2FDC" w:rsidRPr="00557AEE">
              <w:rPr>
                <w:rFonts w:ascii="Times New Roman" w:hAnsi="Times New Roman" w:cs="Times New Roman"/>
                <w:bCs/>
                <w:color w:val="000000"/>
              </w:rPr>
              <w:t xml:space="preserve">  от  «</w:t>
            </w:r>
            <w:r w:rsidR="000E2FDC">
              <w:rPr>
                <w:rFonts w:ascii="Times New Roman" w:hAnsi="Times New Roman" w:cs="Times New Roman"/>
                <w:bCs/>
                <w:color w:val="000000"/>
              </w:rPr>
              <w:t>25</w:t>
            </w:r>
            <w:r w:rsidR="000E2FDC" w:rsidRPr="00557AEE">
              <w:rPr>
                <w:rFonts w:ascii="Times New Roman" w:hAnsi="Times New Roman" w:cs="Times New Roman"/>
                <w:bCs/>
                <w:color w:val="000000"/>
              </w:rPr>
              <w:t xml:space="preserve">» </w:t>
            </w:r>
            <w:r w:rsidR="000E2FDC">
              <w:rPr>
                <w:rFonts w:ascii="Times New Roman" w:hAnsi="Times New Roman" w:cs="Times New Roman"/>
                <w:bCs/>
                <w:color w:val="000000"/>
              </w:rPr>
              <w:t>июля</w:t>
            </w:r>
            <w:r w:rsidR="000E2FDC" w:rsidRPr="00557AEE">
              <w:rPr>
                <w:rFonts w:ascii="Times New Roman" w:hAnsi="Times New Roman" w:cs="Times New Roman"/>
                <w:bCs/>
                <w:color w:val="000000"/>
              </w:rPr>
              <w:t xml:space="preserve"> 2024г. №</w:t>
            </w:r>
            <w:r w:rsidR="000E2FDC">
              <w:rPr>
                <w:rFonts w:ascii="Times New Roman" w:hAnsi="Times New Roman" w:cs="Times New Roman"/>
                <w:bCs/>
                <w:color w:val="000000"/>
              </w:rPr>
              <w:t>38</w:t>
            </w:r>
          </w:p>
        </w:tc>
      </w:tr>
    </w:tbl>
    <w:p w:rsidR="00557AEE" w:rsidRPr="00557AEE" w:rsidRDefault="00557AEE" w:rsidP="00850CF0">
      <w:pPr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ind w:firstLine="851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jc w:val="center"/>
        <w:rPr>
          <w:rFonts w:ascii="Times New Roman" w:hAnsi="Times New Roman" w:cs="Times New Roman"/>
          <w:b/>
        </w:rPr>
      </w:pPr>
      <w:r w:rsidRPr="00557AEE">
        <w:rPr>
          <w:rFonts w:ascii="Times New Roman" w:hAnsi="Times New Roman" w:cs="Times New Roman"/>
          <w:b/>
        </w:rPr>
        <w:t>Перечень</w:t>
      </w:r>
    </w:p>
    <w:p w:rsidR="00557AEE" w:rsidRPr="00557AEE" w:rsidRDefault="00557AEE" w:rsidP="00557AEE">
      <w:pPr>
        <w:jc w:val="center"/>
        <w:rPr>
          <w:rFonts w:ascii="Times New Roman" w:hAnsi="Times New Roman" w:cs="Times New Roman"/>
          <w:b/>
        </w:rPr>
      </w:pPr>
      <w:r w:rsidRPr="00557AEE">
        <w:rPr>
          <w:rFonts w:ascii="Times New Roman" w:hAnsi="Times New Roman" w:cs="Times New Roman"/>
          <w:b/>
        </w:rPr>
        <w:t>категорий транспортных средств учреждений, предприятий и организаций, подведомственных местной администрации сельского поселения, подлежащих оборудованию мобильными средствами оповещения</w:t>
      </w:r>
    </w:p>
    <w:p w:rsidR="00557AEE" w:rsidRPr="00557AEE" w:rsidRDefault="00557AEE" w:rsidP="00557AEE">
      <w:pPr>
        <w:jc w:val="both"/>
        <w:rPr>
          <w:rFonts w:ascii="Times New Roman" w:hAnsi="Times New Roman" w:cs="Times New Roman"/>
        </w:rPr>
      </w:pPr>
    </w:p>
    <w:tbl>
      <w:tblPr>
        <w:tblW w:w="9287" w:type="dxa"/>
        <w:tblLook w:val="04A0"/>
      </w:tblPr>
      <w:tblGrid>
        <w:gridCol w:w="675"/>
        <w:gridCol w:w="4111"/>
        <w:gridCol w:w="4501"/>
      </w:tblGrid>
      <w:tr w:rsidR="00557AEE" w:rsidRPr="00557AEE" w:rsidTr="00850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AEE">
              <w:rPr>
                <w:rFonts w:ascii="Times New Roman" w:hAnsi="Times New Roman" w:cs="Times New Roman"/>
                <w:b/>
              </w:rPr>
              <w:t>№</w:t>
            </w:r>
          </w:p>
          <w:p w:rsidR="00557AEE" w:rsidRPr="00557AEE" w:rsidRDefault="00557AEE" w:rsidP="00850C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AE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AEE">
              <w:rPr>
                <w:rFonts w:ascii="Times New Roman" w:hAnsi="Times New Roman" w:cs="Times New Roman"/>
                <w:b/>
              </w:rPr>
              <w:t>Категория учреждения, предприятия, организации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AEE">
              <w:rPr>
                <w:rFonts w:ascii="Times New Roman" w:hAnsi="Times New Roman" w:cs="Times New Roman"/>
                <w:b/>
              </w:rPr>
              <w:t>Категория</w:t>
            </w:r>
          </w:p>
          <w:p w:rsidR="00557AEE" w:rsidRPr="00557AEE" w:rsidRDefault="00557AEE" w:rsidP="00850C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AEE">
              <w:rPr>
                <w:rFonts w:ascii="Times New Roman" w:hAnsi="Times New Roman" w:cs="Times New Roman"/>
                <w:b/>
              </w:rPr>
              <w:t>транспортных средств</w:t>
            </w:r>
          </w:p>
        </w:tc>
      </w:tr>
      <w:tr w:rsidR="00557AEE" w:rsidRPr="00557AEE" w:rsidTr="00850CF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7AEE" w:rsidRPr="00557AEE" w:rsidTr="00850CF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7AEE" w:rsidRPr="00557AEE" w:rsidTr="00850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7AEE" w:rsidRPr="00557AEE" w:rsidTr="00850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7AEE" w:rsidRPr="00557AEE" w:rsidTr="00850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7AEE" w:rsidRPr="00557AEE" w:rsidTr="00850C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  <w:r w:rsidRPr="00557A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pStyle w:val="a3"/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E" w:rsidRPr="00557AEE" w:rsidRDefault="00557AEE" w:rsidP="00850C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57AEE" w:rsidRPr="00557AEE" w:rsidRDefault="00557AEE" w:rsidP="00850CF0">
      <w:pPr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tbl>
      <w:tblPr>
        <w:tblW w:w="0" w:type="auto"/>
        <w:tblLook w:val="04A0"/>
      </w:tblPr>
      <w:tblGrid>
        <w:gridCol w:w="3325"/>
        <w:gridCol w:w="6245"/>
      </w:tblGrid>
      <w:tr w:rsidR="00557AEE" w:rsidRPr="00557AEE" w:rsidTr="00850CF0">
        <w:tc>
          <w:tcPr>
            <w:tcW w:w="3325" w:type="dxa"/>
          </w:tcPr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245" w:type="dxa"/>
          </w:tcPr>
          <w:p w:rsidR="00557AEE" w:rsidRPr="00557AEE" w:rsidRDefault="00557AEE" w:rsidP="00850CF0">
            <w:pPr>
              <w:autoSpaceDN w:val="0"/>
              <w:adjustRightInd w:val="0"/>
              <w:ind w:left="258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7AEE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                                                        </w:t>
            </w:r>
            <w:r w:rsidRPr="00557AEE">
              <w:rPr>
                <w:rFonts w:ascii="Times New Roman" w:hAnsi="Times New Roman" w:cs="Times New Roman"/>
                <w:bCs/>
                <w:color w:val="000000"/>
              </w:rPr>
              <w:lastRenderedPageBreak/>
              <w:t>Приложение №5</w:t>
            </w:r>
          </w:p>
          <w:p w:rsidR="00557AEE" w:rsidRPr="00557AEE" w:rsidRDefault="00557AEE" w:rsidP="00850CF0">
            <w:pPr>
              <w:autoSpaceDN w:val="0"/>
              <w:adjustRightInd w:val="0"/>
              <w:ind w:left="258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57AEE" w:rsidRPr="00557AEE" w:rsidRDefault="00557AEE" w:rsidP="00850CF0">
            <w:pPr>
              <w:autoSpaceDN w:val="0"/>
              <w:adjustRightInd w:val="0"/>
              <w:ind w:left="258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7AEE">
              <w:rPr>
                <w:rFonts w:ascii="Times New Roman" w:hAnsi="Times New Roman" w:cs="Times New Roman"/>
                <w:bCs/>
                <w:color w:val="000000"/>
              </w:rPr>
              <w:t>УТВЕРЖДЕНО</w:t>
            </w:r>
          </w:p>
          <w:p w:rsidR="00557AEE" w:rsidRPr="00557AEE" w:rsidRDefault="00557AEE" w:rsidP="00850CF0">
            <w:pPr>
              <w:autoSpaceDN w:val="0"/>
              <w:adjustRightInd w:val="0"/>
              <w:ind w:left="258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57AEE">
              <w:rPr>
                <w:rFonts w:ascii="Times New Roman" w:hAnsi="Times New Roman" w:cs="Times New Roman"/>
                <w:bCs/>
                <w:color w:val="000000"/>
              </w:rPr>
              <w:t xml:space="preserve">постановлением главы местной администрации </w:t>
            </w:r>
            <w:r w:rsidR="000E2FDC">
              <w:rPr>
                <w:rFonts w:ascii="Times New Roman" w:hAnsi="Times New Roman" w:cs="Times New Roman"/>
                <w:bCs/>
                <w:color w:val="000000"/>
              </w:rPr>
              <w:t>с.п.Герменчик</w:t>
            </w:r>
            <w:r w:rsidR="000E2FDC" w:rsidRPr="00557AEE">
              <w:rPr>
                <w:rFonts w:ascii="Times New Roman" w:hAnsi="Times New Roman" w:cs="Times New Roman"/>
                <w:bCs/>
                <w:color w:val="000000"/>
              </w:rPr>
              <w:t xml:space="preserve">  от  «</w:t>
            </w:r>
            <w:r w:rsidR="000E2FDC">
              <w:rPr>
                <w:rFonts w:ascii="Times New Roman" w:hAnsi="Times New Roman" w:cs="Times New Roman"/>
                <w:bCs/>
                <w:color w:val="000000"/>
              </w:rPr>
              <w:t>25</w:t>
            </w:r>
            <w:r w:rsidR="000E2FDC" w:rsidRPr="00557AEE">
              <w:rPr>
                <w:rFonts w:ascii="Times New Roman" w:hAnsi="Times New Roman" w:cs="Times New Roman"/>
                <w:bCs/>
                <w:color w:val="000000"/>
              </w:rPr>
              <w:t xml:space="preserve">» </w:t>
            </w:r>
            <w:r w:rsidR="000E2FDC">
              <w:rPr>
                <w:rFonts w:ascii="Times New Roman" w:hAnsi="Times New Roman" w:cs="Times New Roman"/>
                <w:bCs/>
                <w:color w:val="000000"/>
              </w:rPr>
              <w:t>июля</w:t>
            </w:r>
            <w:r w:rsidR="000E2FDC" w:rsidRPr="00557AEE">
              <w:rPr>
                <w:rFonts w:ascii="Times New Roman" w:hAnsi="Times New Roman" w:cs="Times New Roman"/>
                <w:bCs/>
                <w:color w:val="000000"/>
              </w:rPr>
              <w:t xml:space="preserve"> 2024г. №</w:t>
            </w:r>
            <w:r w:rsidR="000E2FDC">
              <w:rPr>
                <w:rFonts w:ascii="Times New Roman" w:hAnsi="Times New Roman" w:cs="Times New Roman"/>
                <w:bCs/>
                <w:color w:val="000000"/>
              </w:rPr>
              <w:t>38</w:t>
            </w:r>
            <w:r w:rsidRPr="00557AE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</w:tbl>
    <w:p w:rsidR="00557AEE" w:rsidRPr="00557AEE" w:rsidRDefault="00557AEE" w:rsidP="00557AEE">
      <w:pPr>
        <w:ind w:firstLine="851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>ТЕКСТЫ</w:t>
      </w:r>
    </w:p>
    <w:p w:rsidR="00557AEE" w:rsidRPr="00557AEE" w:rsidRDefault="00557AEE" w:rsidP="00557AE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>речевых сообщений по оповещению населения</w:t>
      </w:r>
    </w:p>
    <w:p w:rsidR="00557AEE" w:rsidRPr="00557AEE" w:rsidRDefault="00557AEE" w:rsidP="00557AE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>сельского поселения</w:t>
      </w:r>
    </w:p>
    <w:p w:rsidR="00557AEE" w:rsidRPr="00557AEE" w:rsidRDefault="00557AEE" w:rsidP="00557AE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>при угрозе или возникновении чрезвычайных ситуаций</w:t>
      </w:r>
      <w:r w:rsidRPr="00557AEE">
        <w:rPr>
          <w:rStyle w:val="af6"/>
          <w:rFonts w:ascii="Times New Roman" w:hAnsi="Times New Roman"/>
          <w:b/>
          <w:sz w:val="24"/>
          <w:szCs w:val="24"/>
        </w:rPr>
        <w:footnoteReference w:id="2"/>
      </w:r>
      <w:r w:rsidRPr="00557AEE">
        <w:rPr>
          <w:rFonts w:ascii="Times New Roman" w:hAnsi="Times New Roman"/>
          <w:b/>
          <w:sz w:val="24"/>
          <w:szCs w:val="24"/>
        </w:rPr>
        <w:t xml:space="preserve"> </w:t>
      </w:r>
    </w:p>
    <w:p w:rsidR="00557AEE" w:rsidRPr="00557AEE" w:rsidRDefault="00557AEE" w:rsidP="00557AE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 xml:space="preserve">                      </w:t>
      </w:r>
    </w:p>
    <w:p w:rsidR="00557AEE" w:rsidRPr="00557AEE" w:rsidRDefault="00557AEE" w:rsidP="00557AEE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1. Текст обращения к населению при угрозе воздушного нападения противника:</w:t>
      </w:r>
    </w:p>
    <w:p w:rsidR="00557AEE" w:rsidRPr="00557AEE" w:rsidRDefault="00557AEE" w:rsidP="00557AEE">
      <w:pPr>
        <w:pStyle w:val="a5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 xml:space="preserve">«ВНИМАНИЕ! ВНИМАНИЕ! ВНИМАНИЕ! </w:t>
      </w:r>
    </w:p>
    <w:p w:rsidR="00557AEE" w:rsidRPr="00557AEE" w:rsidRDefault="00557AEE" w:rsidP="00557AEE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Говорит Штаб по делам гражданской обороны и чрезвычайным ситуациям!</w:t>
      </w:r>
    </w:p>
    <w:p w:rsidR="00557AEE" w:rsidRPr="00557AEE" w:rsidRDefault="00557AEE" w:rsidP="00557AEE">
      <w:pPr>
        <w:pStyle w:val="a5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7AEE" w:rsidRPr="00557AEE" w:rsidRDefault="00557AEE" w:rsidP="00557AEE">
      <w:pPr>
        <w:pStyle w:val="a5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>ВОЗДУШНАЯ ТРЕВОГА! ВОЗДУШНАЯ ТРЕВОГА!</w:t>
      </w:r>
    </w:p>
    <w:p w:rsidR="00557AEE" w:rsidRPr="00557AEE" w:rsidRDefault="00557AEE" w:rsidP="00557AEE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Отключите свет, газ, воду, погасите огонь в печах. Возьмите средства индивидуальной защиты, документы, запас продуктов и воды на 1 сутки. Предупредите соседей и при необходимости окажите помощь больным и престарелым. Укройтесь в защитном сооружении (убежище,  противорадиационное укрытие,  подвал,  погреб) или на местности.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Соблюдайте спокойствие и порядок.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Будьте внимательны к сообщениям штаба по делам гражданской обороны и чрезвычайным ситуациям».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Текст передается трижды с интервалом 10 секунд.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2. Текст обращения к населению при отбое угрозы воздушного нападения противника: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 xml:space="preserve">«ВНИМАНИЕ! ВНИМАНИЕ! ВНИМАНИЕ! 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Говорит Штаб по делам гражданской обороны и чрезвычайным ситуациям!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>ОТБОЙ ВОЗДУШНОЙ ТРЕВОГИ!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>ОТБОЙ ВОЗДУШНОЙ ТРЕВОГИ!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Всем возвратиться к местам работы или проживания. Окажите помощь больным и престарелым. Будьте в готовности к возможному повторному нападению противника. Всегда имейте при себе средства индивидуальной защиты.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Будьте внимательны к сообщениям штаба по делам гражданской обороны и чрезвычайным ситуациям».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Текст передается трижды с интервалом 10 секунд.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3. Текст обращения к населению при угрозе радиоактивного заражения: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 xml:space="preserve">«ВНИМАНИЕ! ВНИМАНИЕ! ВНИМАНИЕ! 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Говорит Штаб по делам гражданской обороны и чрезвычайным ситуациям!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</w:t>
      </w:r>
      <w:r w:rsidRPr="00557AEE">
        <w:rPr>
          <w:rFonts w:ascii="Times New Roman" w:hAnsi="Times New Roman"/>
          <w:b/>
          <w:sz w:val="24"/>
          <w:szCs w:val="24"/>
        </w:rPr>
        <w:t>РАДИАЦИОННАЯ ОПАСНОСТЬ!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>РАДИАЦИОННАЯ ОПАСНОСТЬ!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 xml:space="preserve">Граждане! Возникла угроза радиоактивного заражения. 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Проверьте и подготовьте к применению противогазы и камеры защитные детские. В случае отсутствия противогазов используйте для защиты органов дыхания респираторы, ватно-марлевые повязки.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Подготовьте средства защиты кожи: комбинезоны, плащи, накидки из прорезиненной ткани или полимерных пленок, сапоги, перчатки.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Загерметизируйте жилые помещения, продукты питания, запасы воды. Обесточьте квартиру. Перекройте газ. Укройте сельскохозяйственных животных и корма. Оповестите соседей о полученной информации. Окажите помощь больным и престарелым. Соблюдайте спокойствие. Укройтесь в защитных сооружениях, подвалах, погребах.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Средства индивидуальной защиты применяйте самостоятельно при явном изменении обстановки или по указанию местных органов по делам гражданской обороны и чрезвычайным ситуациям.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Радиоточки, телевизоры включать каждый четный час (10, 12, 14,...) для получения дальнейшей информации.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 xml:space="preserve">Проведите йодную профилактику. 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В дальнейшем действуйте в соответствии с указаниями штаба по делам гражданской обороны и чрезвычайным ситуациям.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Будьте внимательны к его сообщениям».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Текст передается трижды с интервалом 10 секунд.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4. Текст обращения к населению при угрозе химического заражения: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 xml:space="preserve">«ВНИМАНИЕ! ВНИМАНИЕ! ВНИМАНИЕ! 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Говорит Штаб по делам гражданской обороны и чрезвычайным ситуациям!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>ХИМИЧЕСКАЯ ОПАСНОСТЬ!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>ХИМИЧЕСКАЯ ОПАСНОСТЬ!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Граждане! Произошла авария с выбросом сильнодействующего ядовитого вещества – аммиака (хлора).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Облако зараженного воздуха распространяется в направлении</w:t>
      </w:r>
    </w:p>
    <w:tbl>
      <w:tblPr>
        <w:tblW w:w="0" w:type="auto"/>
        <w:tblInd w:w="1242" w:type="dxa"/>
        <w:tblLook w:val="04A0"/>
      </w:tblPr>
      <w:tblGrid>
        <w:gridCol w:w="8045"/>
      </w:tblGrid>
      <w:tr w:rsidR="00557AEE" w:rsidRPr="00557AEE" w:rsidTr="00850CF0">
        <w:tc>
          <w:tcPr>
            <w:tcW w:w="8045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045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перечислить улицы/районы</w:t>
            </w:r>
          </w:p>
        </w:tc>
      </w:tr>
    </w:tbl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В зону химического заражения попадают</w:t>
      </w:r>
    </w:p>
    <w:tbl>
      <w:tblPr>
        <w:tblW w:w="0" w:type="auto"/>
        <w:tblInd w:w="1242" w:type="dxa"/>
        <w:tblLook w:val="04A0"/>
      </w:tblPr>
      <w:tblGrid>
        <w:gridCol w:w="8045"/>
      </w:tblGrid>
      <w:tr w:rsidR="00557AEE" w:rsidRPr="00557AEE" w:rsidTr="00850CF0">
        <w:tc>
          <w:tcPr>
            <w:tcW w:w="8045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045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перечислить улицы/районы</w:t>
            </w:r>
          </w:p>
        </w:tc>
      </w:tr>
    </w:tbl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Аммиак – химически опасное вещество легче воздуха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(Хлор - химически опасное вещество тяжелее воздуха).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 xml:space="preserve">В связи с этим населению, проживающему на улицах: </w:t>
      </w:r>
    </w:p>
    <w:tbl>
      <w:tblPr>
        <w:tblW w:w="0" w:type="auto"/>
        <w:tblInd w:w="1242" w:type="dxa"/>
        <w:tblLook w:val="04A0"/>
      </w:tblPr>
      <w:tblGrid>
        <w:gridCol w:w="8045"/>
      </w:tblGrid>
      <w:tr w:rsidR="00557AEE" w:rsidRPr="00557AEE" w:rsidTr="00850CF0">
        <w:tc>
          <w:tcPr>
            <w:tcW w:w="8045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045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перечислить улицы/районы</w:t>
            </w:r>
          </w:p>
        </w:tc>
      </w:tr>
    </w:tbl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спуститься в подвалы (подняться на верхние этажи зданий).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При невозможности покинуть помещения – отключить системы кондиционирования и вентиляции, произвести дополнительную герметизацию помещений (квартир, домов).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 xml:space="preserve">Подготовьте к применению противогазы, укройте детей в камерах защитных детских. В случае отсутствия противогазов используйте для защиты органов </w:t>
      </w:r>
      <w:r w:rsidRPr="00557AEE">
        <w:rPr>
          <w:rFonts w:ascii="Times New Roman" w:hAnsi="Times New Roman"/>
          <w:sz w:val="24"/>
          <w:szCs w:val="24"/>
        </w:rPr>
        <w:lastRenderedPageBreak/>
        <w:t>дыхания респираторы, ватно-марлевые повязки и другие подручные средства. Подготовьте средства защиты кожи: комбинезоны, плащи, накидки из прорезиненной ткани или полимерных пленок, сапоги, перчатки, косынки.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Загерметизируйте продукты питания, запасы воды. Обесточьте квартиру. Перекройте газ. Укройте сельскохозяйственных животных и корма. Окажите помощь больным и престарелым. Соблюдайте спокойствие.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Средства индивидуальной защиты применяйте самостоятельно при явном изменении обстановки или по указанию штаба по делам гражданской обороны и чрезвычайным ситуациям.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Населению, проживающему на улицах:</w:t>
      </w:r>
    </w:p>
    <w:tbl>
      <w:tblPr>
        <w:tblW w:w="0" w:type="auto"/>
        <w:tblInd w:w="1101" w:type="dxa"/>
        <w:tblLook w:val="04A0"/>
      </w:tblPr>
      <w:tblGrid>
        <w:gridCol w:w="8186"/>
      </w:tblGrid>
      <w:tr w:rsidR="00557AEE" w:rsidRPr="00557AEE" w:rsidTr="00850CF0">
        <w:tc>
          <w:tcPr>
            <w:tcW w:w="8186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186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перечислить улицы/районы</w:t>
            </w:r>
          </w:p>
        </w:tc>
      </w:tr>
    </w:tbl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покинуть дома, здания, учреждения, предприятия, организации и выйти в район</w:t>
      </w:r>
    </w:p>
    <w:tbl>
      <w:tblPr>
        <w:tblW w:w="0" w:type="auto"/>
        <w:tblInd w:w="1101" w:type="dxa"/>
        <w:tblLook w:val="04A0"/>
      </w:tblPr>
      <w:tblGrid>
        <w:gridCol w:w="8186"/>
      </w:tblGrid>
      <w:tr w:rsidR="00557AEE" w:rsidRPr="00557AEE" w:rsidTr="00850CF0">
        <w:tc>
          <w:tcPr>
            <w:tcW w:w="8186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186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указать район сбора эвакуируемого населения</w:t>
            </w:r>
          </w:p>
        </w:tc>
      </w:tr>
    </w:tbl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Выходить из зоны химического заражения перпендикулярно направлению ветра.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О полученной информации сообщить соседям.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В дальнейшем действовать в соответствии с указаниями штаба  по делам гражданской обороны и чрезвычайным ситуациям.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Будьте внимательны к его сообщениям».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Текст передается трижды с интервалом 10 секунд.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5. Текст обращения к населению при угрозе бактериологического заражения или при обнаружении ОВ, АХОВ или БС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 xml:space="preserve">«ВНИМАНИЕ! ВНИМАНИЕ! ВНИМАНИЕ! 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Говорит Штаб по делам гражданской обороны и чрезвычайным ситуациям!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>ХИМИЧЕСКАЯ ОПАСНОСТЬ!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>ХИМИЧЕСКАЯ ОПАСНОСТЬ!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Граждане! На   территории   Урванского  муниципального  района  (дата,  время)  в населенных пунктах</w:t>
      </w:r>
    </w:p>
    <w:tbl>
      <w:tblPr>
        <w:tblW w:w="0" w:type="auto"/>
        <w:tblInd w:w="1101" w:type="dxa"/>
        <w:tblLook w:val="04A0"/>
      </w:tblPr>
      <w:tblGrid>
        <w:gridCol w:w="8186"/>
      </w:tblGrid>
      <w:tr w:rsidR="00557AEE" w:rsidRPr="00557AEE" w:rsidTr="00850CF0">
        <w:tc>
          <w:tcPr>
            <w:tcW w:w="8186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186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(перечислить)</w:t>
            </w:r>
          </w:p>
        </w:tc>
      </w:tr>
    </w:tbl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отмечены случаи заболевания людей и животных</w:t>
      </w:r>
    </w:p>
    <w:tbl>
      <w:tblPr>
        <w:tblW w:w="0" w:type="auto"/>
        <w:tblInd w:w="1101" w:type="dxa"/>
        <w:tblLook w:val="04A0"/>
      </w:tblPr>
      <w:tblGrid>
        <w:gridCol w:w="8186"/>
      </w:tblGrid>
      <w:tr w:rsidR="00557AEE" w:rsidRPr="00557AEE" w:rsidTr="00850CF0">
        <w:tc>
          <w:tcPr>
            <w:tcW w:w="8186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186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(наименование заболевания)</w:t>
            </w:r>
          </w:p>
        </w:tc>
      </w:tr>
    </w:tbl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Администрацией  Урванского  муниципального  района принимаются меры для локализации заболеваний и предотвращения возникновения эпидемии.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 xml:space="preserve">Прослушайте порядок поведения населения на территории </w:t>
      </w:r>
    </w:p>
    <w:tbl>
      <w:tblPr>
        <w:tblW w:w="0" w:type="auto"/>
        <w:tblInd w:w="959" w:type="dxa"/>
        <w:tblLook w:val="04A0"/>
      </w:tblPr>
      <w:tblGrid>
        <w:gridCol w:w="8328"/>
      </w:tblGrid>
      <w:tr w:rsidR="00557AEE" w:rsidRPr="00557AEE" w:rsidTr="00850CF0">
        <w:tc>
          <w:tcPr>
            <w:tcW w:w="8328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328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указать населенный пункт</w:t>
            </w:r>
          </w:p>
        </w:tc>
      </w:tr>
    </w:tbl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исключить пребывание на открытой местности;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провести   герметизацию  жилых,  производственных  и  хозяйственных помещений;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использовать  воду  для  питьевых  и  хозяйственных  целей только из разрешенных источников водоснабжения, предварительно ее прокипятив;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для  питания  использовать  только  консервированные  и хранящиеся в герметичных (закрытых) упаковках продукты;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в помещениях  проводить  ежедневную  влажную  уборку  с применением имеющихся дезинфицирующих средств;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 xml:space="preserve">при   появлении  первых  признаков  заболевания  срочно поставить  в  </w:t>
      </w:r>
      <w:r w:rsidRPr="00557AEE">
        <w:rPr>
          <w:rFonts w:ascii="Times New Roman" w:hAnsi="Times New Roman" w:cs="Times New Roman"/>
          <w:sz w:val="24"/>
          <w:szCs w:val="24"/>
        </w:rPr>
        <w:lastRenderedPageBreak/>
        <w:t>известность  медицинских  работников;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при возможности принять «антидот» из аптечки индивидуальной АИ-2 при отравлении, а при применении противником "БС" принять противобактериальное средство № 1.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В дальнейшем действовать в соответствии с указаниями штаба  по делам гражданской обороны и чрезвычайным ситуациям.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Будьте внимательны к его сообщениям».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Текст передается трижды с интервалом 10 секунд.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bookmarkStart w:id="14" w:name="_GoBack"/>
      <w:bookmarkEnd w:id="14"/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6. Текст обращения к населению при возникновении эпидемии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 xml:space="preserve">«ВНИМАНИЕ! ВНИМАНИЕ! ВНИМАНИЕ! 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Говорит Штаб по делам гражданской обороны и чрезвычайным ситуациям!</w:t>
      </w:r>
    </w:p>
    <w:tbl>
      <w:tblPr>
        <w:tblW w:w="0" w:type="auto"/>
        <w:tblInd w:w="1101" w:type="dxa"/>
        <w:tblLook w:val="04A0"/>
      </w:tblPr>
      <w:tblGrid>
        <w:gridCol w:w="3542"/>
        <w:gridCol w:w="4644"/>
      </w:tblGrid>
      <w:tr w:rsidR="00557AEE" w:rsidRPr="00557AEE" w:rsidTr="00850CF0">
        <w:trPr>
          <w:trHeight w:val="278"/>
        </w:trPr>
        <w:tc>
          <w:tcPr>
            <w:tcW w:w="3542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557AEE" w:rsidRPr="00557AEE" w:rsidRDefault="00850CF0" w:rsidP="00850CF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57AEE" w:rsidRPr="00557AEE">
              <w:rPr>
                <w:rFonts w:ascii="Times New Roman" w:hAnsi="Times New Roman"/>
                <w:sz w:val="24"/>
                <w:szCs w:val="24"/>
              </w:rPr>
              <w:t>в населенных пунктах Урванского</w:t>
            </w:r>
          </w:p>
        </w:tc>
      </w:tr>
      <w:tr w:rsidR="00557AEE" w:rsidRPr="00557AEE" w:rsidTr="00850CF0">
        <w:trPr>
          <w:trHeight w:val="277"/>
        </w:trPr>
        <w:tc>
          <w:tcPr>
            <w:tcW w:w="3542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(дата, время)</w:t>
            </w:r>
          </w:p>
        </w:tc>
        <w:tc>
          <w:tcPr>
            <w:tcW w:w="4644" w:type="dxa"/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186" w:type="dxa"/>
            <w:gridSpan w:val="2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</w:tr>
      <w:tr w:rsidR="00557AEE" w:rsidRPr="00557AEE" w:rsidTr="00850CF0">
        <w:tc>
          <w:tcPr>
            <w:tcW w:w="8186" w:type="dxa"/>
            <w:gridSpan w:val="2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указать населенный пункт</w:t>
            </w:r>
          </w:p>
        </w:tc>
      </w:tr>
    </w:tbl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отмечены случаи заболевания людей и животных</w:t>
      </w:r>
    </w:p>
    <w:tbl>
      <w:tblPr>
        <w:tblW w:w="0" w:type="auto"/>
        <w:tblInd w:w="1242" w:type="dxa"/>
        <w:tblLook w:val="04A0"/>
      </w:tblPr>
      <w:tblGrid>
        <w:gridCol w:w="8045"/>
      </w:tblGrid>
      <w:tr w:rsidR="00557AEE" w:rsidRPr="00557AEE" w:rsidTr="00850CF0">
        <w:tc>
          <w:tcPr>
            <w:tcW w:w="8045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045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(наименование заболевания)</w:t>
            </w:r>
          </w:p>
        </w:tc>
      </w:tr>
    </w:tbl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Местной администрацией Урванского муниципального района  принимаются  меры для локализации заболеваний и предотвращения возникновения эпидемии.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 xml:space="preserve">Прослушайте порядок поведения населения на территории </w:t>
      </w:r>
    </w:p>
    <w:tbl>
      <w:tblPr>
        <w:tblW w:w="0" w:type="auto"/>
        <w:tblInd w:w="1242" w:type="dxa"/>
        <w:tblLook w:val="04A0"/>
      </w:tblPr>
      <w:tblGrid>
        <w:gridCol w:w="8045"/>
      </w:tblGrid>
      <w:tr w:rsidR="00557AEE" w:rsidRPr="00557AEE" w:rsidTr="00850CF0">
        <w:tc>
          <w:tcPr>
            <w:tcW w:w="8045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045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указать населенный пункт</w:t>
            </w:r>
          </w:p>
        </w:tc>
      </w:tr>
    </w:tbl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при  появлении  первых признаков заболевания необходимо обратиться к медработникам;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не употреблять в пищу непроверенные продукты питания и воду;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продукты  питания  приобретать только в установленных местной администрацией местах;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до минимума ограничить общение с населением.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В дальнейшем действовать в соответствии с указаниями штаба  по делам гражданской обороны и чрезвычайным ситуациям.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Будьте внимательны к его сообщениям».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Текст передается трижды с интервалом 10 секунд.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 xml:space="preserve">            7. Тексты обращения к населению в случае угрозы или возникновения стихийных бедствий: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7.1. При получении штормового предупреждения: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 xml:space="preserve">«ВНИМАНИЕ! ВНИМАНИЕ! ВНИМАНИЕ! 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Граждане! Прослушайте сообщение Штаба по делам гражданской обороны и чрезвычайным ситуациям!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Объявлено «Штормовое предупреждение».</w:t>
      </w:r>
    </w:p>
    <w:tbl>
      <w:tblPr>
        <w:tblW w:w="0" w:type="auto"/>
        <w:tblInd w:w="817" w:type="dxa"/>
        <w:tblLook w:val="04A0"/>
      </w:tblPr>
      <w:tblGrid>
        <w:gridCol w:w="5387"/>
        <w:gridCol w:w="3083"/>
      </w:tblGrid>
      <w:tr w:rsidR="00557AEE" w:rsidRPr="00557AEE" w:rsidTr="00850CF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57AEE" w:rsidRPr="00557AEE" w:rsidRDefault="00557AEE" w:rsidP="00850CF0">
            <w:pPr>
              <w:pStyle w:val="ConsPlusNonformat"/>
              <w:ind w:left="709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EE"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информации Росгидрометеослужбы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AEE" w:rsidRPr="00557AEE" w:rsidRDefault="00557AEE" w:rsidP="00850CF0">
            <w:pPr>
              <w:pStyle w:val="ConsPlusNonformat"/>
              <w:ind w:left="709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57AEE" w:rsidRPr="00557AEE" w:rsidRDefault="00557AEE" w:rsidP="00850CF0">
            <w:pPr>
              <w:pStyle w:val="ConsPlusNonformat"/>
              <w:ind w:left="709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AEE" w:rsidRPr="00557AEE" w:rsidRDefault="00557AEE" w:rsidP="00850CF0">
            <w:pPr>
              <w:pStyle w:val="ConsPlusNonformat"/>
              <w:ind w:left="709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EE">
              <w:rPr>
                <w:rFonts w:ascii="Times New Roman" w:hAnsi="Times New Roman" w:cs="Times New Roman"/>
                <w:sz w:val="24"/>
                <w:szCs w:val="24"/>
              </w:rPr>
              <w:t>(дата, время)</w:t>
            </w:r>
          </w:p>
        </w:tc>
      </w:tr>
    </w:tbl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на территории Урванского муниципального района ожидается усиление ветра до</w:t>
      </w:r>
    </w:p>
    <w:tbl>
      <w:tblPr>
        <w:tblW w:w="0" w:type="auto"/>
        <w:tblInd w:w="1242" w:type="dxa"/>
        <w:tblLook w:val="04A0"/>
      </w:tblPr>
      <w:tblGrid>
        <w:gridCol w:w="8045"/>
      </w:tblGrid>
      <w:tr w:rsidR="00557AEE" w:rsidRPr="00557AEE" w:rsidTr="00850CF0">
        <w:tc>
          <w:tcPr>
            <w:tcW w:w="8045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045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(м/с, указать)</w:t>
            </w:r>
          </w:p>
        </w:tc>
      </w:tr>
    </w:tbl>
    <w:p w:rsidR="00557AEE" w:rsidRPr="00557AEE" w:rsidRDefault="00557AEE" w:rsidP="00557AEE">
      <w:pPr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В целях предотвращения несчастных случаев выполните следующие мероприятия:</w:t>
      </w:r>
    </w:p>
    <w:p w:rsidR="00557AEE" w:rsidRPr="00557AEE" w:rsidRDefault="00557AEE" w:rsidP="00557AEE">
      <w:pPr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 xml:space="preserve">отключите газ, воду, электричество, системы отопления, вентиляции и </w:t>
      </w:r>
      <w:r w:rsidRPr="00557AEE">
        <w:rPr>
          <w:rFonts w:ascii="Times New Roman" w:hAnsi="Times New Roman" w:cs="Times New Roman"/>
        </w:rPr>
        <w:lastRenderedPageBreak/>
        <w:t>кондиционирования;</w:t>
      </w:r>
    </w:p>
    <w:p w:rsidR="00557AEE" w:rsidRPr="00557AEE" w:rsidRDefault="00557AEE" w:rsidP="00557AEE">
      <w:pPr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очистите балконы и территории дворов от легких предметов или укрепите их;</w:t>
      </w:r>
    </w:p>
    <w:p w:rsidR="00557AEE" w:rsidRPr="00557AEE" w:rsidRDefault="00557AEE" w:rsidP="00557AEE">
      <w:pPr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закройте на замки и засовы все окна и двери;</w:t>
      </w:r>
    </w:p>
    <w:p w:rsidR="00557AEE" w:rsidRPr="00557AEE" w:rsidRDefault="00557AEE" w:rsidP="00557AEE">
      <w:pPr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оклейте стекла окон крест на крест скотчем с наветренной стороны;</w:t>
      </w:r>
    </w:p>
    <w:p w:rsidR="00557AEE" w:rsidRPr="00557AEE" w:rsidRDefault="00557AEE" w:rsidP="00557AEE">
      <w:pPr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укрепите, по возможности, крыши, печные и вентиляционные трубы;</w:t>
      </w:r>
    </w:p>
    <w:p w:rsidR="00557AEE" w:rsidRPr="00557AEE" w:rsidRDefault="00557AEE" w:rsidP="00557AEE">
      <w:pPr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заделайте щитами ставни и окна в чердачных помещениях;</w:t>
      </w:r>
    </w:p>
    <w:p w:rsidR="00557AEE" w:rsidRPr="00557AEE" w:rsidRDefault="00557AEE" w:rsidP="00557AEE">
      <w:pPr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потушите огонь в печах;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подготовьте медицинские аптечки;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упакуйте запасы продуктов и воды на 2 - 3 суток;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подготовьте автономные источники освещения (фонари, керосиновые лампы, свечи);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укройтесь в подвальных помещениях или в глухих помещения, не имеющих окон на улицу.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  <w:u w:val="single"/>
        </w:rPr>
      </w:pPr>
      <w:r w:rsidRPr="00557AEE">
        <w:rPr>
          <w:rFonts w:ascii="Times New Roman" w:hAnsi="Times New Roman" w:cs="Times New Roman"/>
          <w:u w:val="single"/>
        </w:rPr>
        <w:t>Если ураган застал вас на улице, необходимо: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держаться подальше от легких построек, мостов, эстакад, ЛЭП, мачт, деревьев;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защищаться от летящих предметов листами фанеры, досками, ящиками, другими подручными средствами;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попытаться быстрее укрыться в подвалах, погребах, других заглубленных помещениях.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В дальнейшем действовать в соответствии с указаниями штаба  по делам гражданской обороны и чрезвычайным ситуациям.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Будьте внимательны к его сообщениям».</w:t>
      </w:r>
    </w:p>
    <w:p w:rsidR="00557AEE" w:rsidRPr="00557AEE" w:rsidRDefault="00557AEE" w:rsidP="00557AEE">
      <w:pPr>
        <w:pStyle w:val="ConsPlusNonforma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7AEE">
        <w:rPr>
          <w:rFonts w:ascii="Times New Roman" w:hAnsi="Times New Roman" w:cs="Times New Roman"/>
          <w:sz w:val="24"/>
          <w:szCs w:val="24"/>
        </w:rPr>
        <w:t>Текст передается трижды с интервалом 10 секунд.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7.2. При наводнении (угрозе наводнения)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557AEE">
        <w:rPr>
          <w:rFonts w:ascii="Times New Roman" w:hAnsi="Times New Roman"/>
          <w:b/>
          <w:sz w:val="24"/>
          <w:szCs w:val="24"/>
        </w:rPr>
        <w:t xml:space="preserve">«ВНИМАНИЕ! ВНИМАНИЕ! ВНИМАНИЕ! 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Говорит Штаб по делам гражданской обороны и чрезвычайным ситуациям!</w:t>
      </w:r>
    </w:p>
    <w:tbl>
      <w:tblPr>
        <w:tblW w:w="0" w:type="auto"/>
        <w:tblLook w:val="04A0"/>
      </w:tblPr>
      <w:tblGrid>
        <w:gridCol w:w="5778"/>
        <w:gridCol w:w="3509"/>
      </w:tblGrid>
      <w:tr w:rsidR="00557AEE" w:rsidRPr="00557AEE" w:rsidTr="00850CF0">
        <w:tc>
          <w:tcPr>
            <w:tcW w:w="5778" w:type="dxa"/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В связи с повышением уровня воды в реке(ах)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5778" w:type="dxa"/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(указать)</w:t>
            </w:r>
          </w:p>
        </w:tc>
      </w:tr>
    </w:tbl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ожидается подтопление домов в районе</w:t>
      </w:r>
    </w:p>
    <w:tbl>
      <w:tblPr>
        <w:tblW w:w="0" w:type="auto"/>
        <w:tblInd w:w="1242" w:type="dxa"/>
        <w:tblLook w:val="04A0"/>
      </w:tblPr>
      <w:tblGrid>
        <w:gridCol w:w="8045"/>
      </w:tblGrid>
      <w:tr w:rsidR="00557AEE" w:rsidRPr="00557AEE" w:rsidTr="00850CF0">
        <w:tc>
          <w:tcPr>
            <w:tcW w:w="8045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045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перечислить улицы/районы</w:t>
            </w:r>
          </w:p>
        </w:tc>
      </w:tr>
    </w:tbl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Населению, проживающему на улицах:</w:t>
      </w:r>
    </w:p>
    <w:tbl>
      <w:tblPr>
        <w:tblW w:w="0" w:type="auto"/>
        <w:tblInd w:w="1242" w:type="dxa"/>
        <w:tblLook w:val="04A0"/>
      </w:tblPr>
      <w:tblGrid>
        <w:gridCol w:w="8045"/>
      </w:tblGrid>
      <w:tr w:rsidR="00557AEE" w:rsidRPr="00557AEE" w:rsidTr="00850CF0">
        <w:tc>
          <w:tcPr>
            <w:tcW w:w="8045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045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перечислить улицы/районы</w:t>
            </w:r>
          </w:p>
        </w:tc>
      </w:tr>
    </w:tbl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в район</w:t>
      </w:r>
    </w:p>
    <w:tbl>
      <w:tblPr>
        <w:tblW w:w="0" w:type="auto"/>
        <w:tblInd w:w="1242" w:type="dxa"/>
        <w:tblLook w:val="04A0"/>
      </w:tblPr>
      <w:tblGrid>
        <w:gridCol w:w="8045"/>
      </w:tblGrid>
      <w:tr w:rsidR="00557AEE" w:rsidRPr="00557AEE" w:rsidTr="00850CF0">
        <w:tc>
          <w:tcPr>
            <w:tcW w:w="8045" w:type="dxa"/>
            <w:tcBorders>
              <w:bottom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AEE" w:rsidRPr="00557AEE" w:rsidTr="00850CF0">
        <w:tc>
          <w:tcPr>
            <w:tcW w:w="8045" w:type="dxa"/>
            <w:tcBorders>
              <w:top w:val="single" w:sz="4" w:space="0" w:color="auto"/>
            </w:tcBorders>
          </w:tcPr>
          <w:p w:rsidR="00557AEE" w:rsidRPr="00557AEE" w:rsidRDefault="00557AEE" w:rsidP="00850CF0">
            <w:pPr>
              <w:pStyle w:val="a5"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AEE">
              <w:rPr>
                <w:rFonts w:ascii="Times New Roman" w:hAnsi="Times New Roman"/>
                <w:sz w:val="24"/>
                <w:szCs w:val="24"/>
              </w:rPr>
              <w:t>указать район сбора эвакуируемого населения</w:t>
            </w:r>
          </w:p>
        </w:tc>
      </w:tr>
    </w:tbl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557AEE">
        <w:rPr>
          <w:rFonts w:ascii="Times New Roman" w:hAnsi="Times New Roman"/>
          <w:sz w:val="24"/>
          <w:szCs w:val="24"/>
        </w:rPr>
        <w:t>Предупредите соседей и при необходимости окажите помощь больным и престарелым. Соблюдайте спокойствие и порядок.</w:t>
      </w:r>
    </w:p>
    <w:p w:rsidR="00557AEE" w:rsidRPr="00557AEE" w:rsidRDefault="00557AEE" w:rsidP="00557AEE">
      <w:pPr>
        <w:pStyle w:val="a5"/>
        <w:ind w:left="709" w:firstLine="425"/>
        <w:jc w:val="both"/>
        <w:rPr>
          <w:rFonts w:ascii="Times New Roman" w:hAnsi="Times New Roman"/>
          <w:sz w:val="24"/>
          <w:szCs w:val="24"/>
        </w:rPr>
      </w:pP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Перед эвакуацией для сохранности своего дома необходимо: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 xml:space="preserve">При невозможности покинуть помещения – отключить воду, газ, электричество, потушить печи, перенести на верхние этажи (чердаки) зданий ценные вещи и предметы, создать запас продуктов и воды на 2-3 дня, подняться на верхние этажи </w:t>
      </w:r>
      <w:r w:rsidRPr="00557AEE">
        <w:rPr>
          <w:rFonts w:ascii="Times New Roman" w:hAnsi="Times New Roman" w:cs="Times New Roman"/>
        </w:rPr>
        <w:lastRenderedPageBreak/>
        <w:t>зданий.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Помните! В затопленной местности нельзя употреблять в пищу продукты, соприкасавшиеся с поступившей водой, и пить некипяченую воду. Намокшими электроприборами можно пользоваться только после тщательной их просушки.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В дальнейшем действовать в соответствии с указаниями штаба  по делам гражданской обороны и чрезвычайным ситуациям.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Будьте внимательны к его сообщениям».</w:t>
      </w:r>
    </w:p>
    <w:p w:rsidR="00557AEE" w:rsidRPr="00557AEE" w:rsidRDefault="00557AEE" w:rsidP="00557AEE">
      <w:pPr>
        <w:autoSpaceDN w:val="0"/>
        <w:adjustRightInd w:val="0"/>
        <w:ind w:left="709" w:firstLine="425"/>
        <w:jc w:val="both"/>
        <w:rPr>
          <w:rFonts w:ascii="Times New Roman" w:hAnsi="Times New Roman" w:cs="Times New Roman"/>
        </w:rPr>
      </w:pPr>
      <w:r w:rsidRPr="00557AEE">
        <w:rPr>
          <w:rFonts w:ascii="Times New Roman" w:hAnsi="Times New Roman" w:cs="Times New Roman"/>
        </w:rPr>
        <w:t>Текст передается трижды с интервалом 10 секунд.</w:t>
      </w:r>
    </w:p>
    <w:p w:rsidR="00557AEE" w:rsidRPr="00557AEE" w:rsidRDefault="00557AEE" w:rsidP="00557AEE">
      <w:pPr>
        <w:ind w:left="709" w:firstLine="425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ind w:firstLine="142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Pr="00557AEE" w:rsidRDefault="00557AEE" w:rsidP="00557AEE">
      <w:pPr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57AEE" w:rsidRDefault="000E724A" w:rsidP="00557AEE">
      <w:pPr>
        <w:jc w:val="center"/>
      </w:pPr>
      <w:r>
        <w:tab/>
      </w:r>
      <w:r w:rsidR="00557AEE">
        <w:br/>
      </w:r>
      <w:r w:rsidR="00557AEE">
        <w:br/>
      </w:r>
      <w:r w:rsidR="00557AEE">
        <w:br/>
      </w:r>
      <w:r w:rsidR="00557AEE">
        <w:br/>
      </w:r>
      <w:r w:rsidR="00557AEE">
        <w:br/>
      </w:r>
      <w:r w:rsidR="00557AEE">
        <w:br/>
      </w:r>
    </w:p>
    <w:p w:rsidR="000E2FDC" w:rsidRDefault="00557AEE" w:rsidP="005C478A">
      <w:pPr>
        <w:jc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0E2FDC">
        <w:br/>
      </w:r>
      <w:r w:rsidR="000E2FDC">
        <w:br/>
      </w:r>
    </w:p>
    <w:p w:rsidR="00E76A72" w:rsidRPr="005C478A" w:rsidRDefault="000E2FDC" w:rsidP="005C478A">
      <w:pPr>
        <w:jc w:val="center"/>
        <w:rPr>
          <w:rFonts w:ascii="Times New Roman" w:hAnsi="Times New Roman" w:cs="Times New Roman"/>
        </w:rPr>
      </w:pPr>
      <w:r>
        <w:br/>
      </w:r>
      <w:r>
        <w:br/>
      </w:r>
      <w:r>
        <w:br/>
      </w:r>
      <w:r w:rsidR="00557AEE">
        <w:br/>
      </w:r>
      <w:r w:rsidR="00557AEE">
        <w:br/>
      </w:r>
      <w:r w:rsidR="00E76A72">
        <w:lastRenderedPageBreak/>
        <w:br/>
      </w:r>
      <w:r w:rsidR="00E76A72" w:rsidRPr="005C478A">
        <w:rPr>
          <w:rFonts w:ascii="Times New Roman" w:hAnsi="Times New Roman" w:cs="Times New Roman"/>
          <w:b/>
        </w:rPr>
        <w:t>А  К  Т</w:t>
      </w:r>
    </w:p>
    <w:p w:rsidR="00E76A72" w:rsidRPr="00E76A72" w:rsidRDefault="00E76A72" w:rsidP="00E76A72">
      <w:pPr>
        <w:pStyle w:val="aa"/>
        <w:jc w:val="center"/>
        <w:rPr>
          <w:b/>
          <w:sz w:val="24"/>
          <w:szCs w:val="24"/>
        </w:rPr>
      </w:pPr>
      <w:r w:rsidRPr="00E76A72">
        <w:rPr>
          <w:b/>
          <w:sz w:val="24"/>
          <w:szCs w:val="24"/>
        </w:rPr>
        <w:t>об обнародовании  муниципального правового акта</w:t>
      </w:r>
      <w:r w:rsidRPr="00E76A72">
        <w:rPr>
          <w:b/>
          <w:sz w:val="24"/>
          <w:szCs w:val="24"/>
        </w:rPr>
        <w:br/>
      </w:r>
    </w:p>
    <w:p w:rsidR="005C478A" w:rsidRPr="005C478A" w:rsidRDefault="00E76A72" w:rsidP="005C478A">
      <w:pPr>
        <w:jc w:val="both"/>
        <w:rPr>
          <w:rFonts w:ascii="Times New Roman" w:hAnsi="Times New Roman" w:cs="Times New Roman"/>
        </w:rPr>
      </w:pPr>
      <w:r w:rsidRPr="00E76A72">
        <w:rPr>
          <w:rFonts w:ascii="Times New Roman" w:hAnsi="Times New Roman" w:cs="Times New Roman"/>
        </w:rPr>
        <w:t>1.Постановление №3</w:t>
      </w:r>
      <w:r w:rsidR="005C478A">
        <w:rPr>
          <w:rFonts w:ascii="Times New Roman" w:hAnsi="Times New Roman" w:cs="Times New Roman"/>
        </w:rPr>
        <w:t>8</w:t>
      </w:r>
      <w:r w:rsidRPr="00E76A72">
        <w:rPr>
          <w:rFonts w:ascii="Times New Roman" w:hAnsi="Times New Roman" w:cs="Times New Roman"/>
        </w:rPr>
        <w:t xml:space="preserve"> от 2</w:t>
      </w:r>
      <w:r w:rsidR="005C478A">
        <w:rPr>
          <w:rFonts w:ascii="Times New Roman" w:hAnsi="Times New Roman" w:cs="Times New Roman"/>
        </w:rPr>
        <w:t>5</w:t>
      </w:r>
      <w:r w:rsidRPr="00E76A72">
        <w:rPr>
          <w:rFonts w:ascii="Times New Roman" w:hAnsi="Times New Roman" w:cs="Times New Roman"/>
        </w:rPr>
        <w:t>.0</w:t>
      </w:r>
      <w:r w:rsidR="005C478A">
        <w:rPr>
          <w:rFonts w:ascii="Times New Roman" w:hAnsi="Times New Roman" w:cs="Times New Roman"/>
        </w:rPr>
        <w:t>7</w:t>
      </w:r>
      <w:r w:rsidRPr="00E76A72">
        <w:rPr>
          <w:rFonts w:ascii="Times New Roman" w:hAnsi="Times New Roman" w:cs="Times New Roman"/>
        </w:rPr>
        <w:t>.2024 г. «</w:t>
      </w:r>
      <w:r w:rsidR="005C478A" w:rsidRPr="005C478A">
        <w:rPr>
          <w:rFonts w:ascii="Times New Roman" w:hAnsi="Times New Roman" w:cs="Times New Roman"/>
        </w:rPr>
        <w:t xml:space="preserve">Об утверждении Положения о системе оповещения населения сельского поселения Герменчик </w:t>
      </w:r>
      <w:r w:rsidR="005C478A" w:rsidRPr="005C478A">
        <w:rPr>
          <w:rFonts w:ascii="Times New Roman" w:hAnsi="Times New Roman" w:cs="Times New Roman"/>
          <w:bCs/>
        </w:rPr>
        <w:t xml:space="preserve">Урванского муниципального района </w:t>
      </w:r>
      <w:r w:rsidR="005C478A" w:rsidRPr="005C478A">
        <w:rPr>
          <w:rFonts w:ascii="Times New Roman" w:hAnsi="Times New Roman" w:cs="Times New Roman"/>
        </w:rPr>
        <w:t>Кабардино-Балкарской Республики, в том числе экстренном оповещении населения об опасностях, возникающих при военных конфликтах или вследствие этих конфликтов, а также чрезвычайных ситуациях природного и техногенного характера</w:t>
      </w:r>
      <w:r w:rsidR="005C478A">
        <w:rPr>
          <w:rFonts w:ascii="Times New Roman" w:hAnsi="Times New Roman" w:cs="Times New Roman"/>
        </w:rPr>
        <w:t>».</w:t>
      </w:r>
    </w:p>
    <w:p w:rsidR="00E76A72" w:rsidRPr="00E76A72" w:rsidRDefault="00E76A72" w:rsidP="00E76A72">
      <w:pPr>
        <w:jc w:val="center"/>
        <w:rPr>
          <w:rFonts w:ascii="Times New Roman" w:hAnsi="Times New Roman" w:cs="Times New Roman"/>
        </w:rPr>
      </w:pPr>
    </w:p>
    <w:p w:rsidR="00E76A72" w:rsidRPr="00E76A72" w:rsidRDefault="00E76A72" w:rsidP="00E76A72">
      <w:pPr>
        <w:jc w:val="both"/>
        <w:rPr>
          <w:rFonts w:ascii="Times New Roman" w:hAnsi="Times New Roman" w:cs="Times New Roman"/>
        </w:rPr>
      </w:pPr>
      <w:r w:rsidRPr="00E76A72">
        <w:rPr>
          <w:rFonts w:ascii="Times New Roman" w:hAnsi="Times New Roman" w:cs="Times New Roman"/>
        </w:rPr>
        <w:t>Период обнародования с 2</w:t>
      </w:r>
      <w:r w:rsidR="005C478A">
        <w:rPr>
          <w:rFonts w:ascii="Times New Roman" w:hAnsi="Times New Roman" w:cs="Times New Roman"/>
        </w:rPr>
        <w:t>5</w:t>
      </w:r>
      <w:r w:rsidRPr="00E76A72">
        <w:rPr>
          <w:rFonts w:ascii="Times New Roman" w:hAnsi="Times New Roman" w:cs="Times New Roman"/>
        </w:rPr>
        <w:t xml:space="preserve"> ию</w:t>
      </w:r>
      <w:r w:rsidR="005C478A">
        <w:rPr>
          <w:rFonts w:ascii="Times New Roman" w:hAnsi="Times New Roman" w:cs="Times New Roman"/>
        </w:rPr>
        <w:t>л</w:t>
      </w:r>
      <w:r w:rsidRPr="00E76A72">
        <w:rPr>
          <w:rFonts w:ascii="Times New Roman" w:hAnsi="Times New Roman" w:cs="Times New Roman"/>
        </w:rPr>
        <w:t>я 2024 г. по 2</w:t>
      </w:r>
      <w:r w:rsidR="005C478A">
        <w:rPr>
          <w:rFonts w:ascii="Times New Roman" w:hAnsi="Times New Roman" w:cs="Times New Roman"/>
        </w:rPr>
        <w:t>5</w:t>
      </w:r>
      <w:r w:rsidRPr="00E76A72">
        <w:rPr>
          <w:rFonts w:ascii="Times New Roman" w:hAnsi="Times New Roman" w:cs="Times New Roman"/>
        </w:rPr>
        <w:t xml:space="preserve"> </w:t>
      </w:r>
      <w:r w:rsidR="005C478A">
        <w:rPr>
          <w:rFonts w:ascii="Times New Roman" w:hAnsi="Times New Roman" w:cs="Times New Roman"/>
        </w:rPr>
        <w:t>августа</w:t>
      </w:r>
      <w:r w:rsidRPr="00E76A72">
        <w:rPr>
          <w:rFonts w:ascii="Times New Roman" w:hAnsi="Times New Roman" w:cs="Times New Roman"/>
        </w:rPr>
        <w:t xml:space="preserve"> 2024 г.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E76A72" w:rsidRPr="00E76A72" w:rsidTr="00850CF0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  <w:b/>
              </w:rPr>
            </w:pPr>
            <w:r w:rsidRPr="00E76A72">
              <w:rPr>
                <w:rFonts w:ascii="Times New Roman" w:hAnsi="Times New Roman" w:cs="Times New Roman"/>
                <w:b/>
              </w:rPr>
              <w:t>№</w:t>
            </w:r>
          </w:p>
          <w:p w:rsidR="00E76A72" w:rsidRPr="00E76A72" w:rsidRDefault="00E76A72" w:rsidP="00850CF0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</w:rPr>
            </w:pPr>
            <w:r w:rsidRPr="00E76A7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72" w:rsidRPr="00E76A72" w:rsidRDefault="00E76A72" w:rsidP="00850CF0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76A72"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72" w:rsidRPr="00E76A72" w:rsidRDefault="00E76A72" w:rsidP="00850CF0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6A72" w:rsidRPr="00E76A72" w:rsidRDefault="00E76A72" w:rsidP="00850CF0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76A72"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72" w:rsidRPr="00E76A72" w:rsidRDefault="00E76A72" w:rsidP="00850CF0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76A72" w:rsidRPr="00E76A72" w:rsidRDefault="00E76A72" w:rsidP="00850CF0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76A72">
              <w:rPr>
                <w:rFonts w:ascii="Times New Roman" w:hAnsi="Times New Roman" w:cs="Times New Roman"/>
                <w:b/>
              </w:rPr>
              <w:t>Подпись, печать</w:t>
            </w:r>
          </w:p>
        </w:tc>
      </w:tr>
      <w:tr w:rsidR="00E76A72" w:rsidRPr="00E76A72" w:rsidTr="00850CF0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72" w:rsidRPr="00E76A72" w:rsidRDefault="00E76A72" w:rsidP="00850CF0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Пшихачев  С.М.</w:t>
            </w: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ул. Школьная, 55</w:t>
            </w: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МКУ «Местная</w:t>
            </w: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Администрация</w:t>
            </w:r>
          </w:p>
          <w:p w:rsidR="00E76A72" w:rsidRPr="00E76A72" w:rsidRDefault="00E76A72" w:rsidP="00850CF0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с.п.Герменчик»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72" w:rsidRPr="00E76A72" w:rsidRDefault="00E76A72" w:rsidP="00850CF0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A72" w:rsidRPr="00E76A72" w:rsidTr="00850CF0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72" w:rsidRPr="00E76A72" w:rsidRDefault="00E76A72" w:rsidP="00850CF0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br/>
            </w: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Кушхова М.Х.</w:t>
            </w: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ул.Школьная, 24</w:t>
            </w:r>
          </w:p>
          <w:p w:rsidR="00E76A72" w:rsidRPr="00E76A72" w:rsidRDefault="00E76A72" w:rsidP="00850CF0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 xml:space="preserve">МКОУ СОШ   </w:t>
            </w:r>
            <w:r w:rsidRPr="00E76A72">
              <w:rPr>
                <w:rFonts w:ascii="Times New Roman" w:hAnsi="Times New Roman" w:cs="Times New Roman"/>
              </w:rPr>
              <w:br/>
              <w:t xml:space="preserve">               с.п.Герменчик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72" w:rsidRPr="00E76A72" w:rsidRDefault="00E76A72" w:rsidP="00850CF0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A72" w:rsidRPr="00E76A72" w:rsidTr="00850CF0">
        <w:trPr>
          <w:trHeight w:val="24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72" w:rsidRPr="00E76A72" w:rsidRDefault="00E76A72" w:rsidP="00850CF0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72" w:rsidRPr="00E76A72" w:rsidRDefault="00E76A72" w:rsidP="00850CF0">
            <w:pPr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Карданова М.Б.</w:t>
            </w: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E76A72" w:rsidRPr="00E76A72" w:rsidRDefault="00E76A72" w:rsidP="00850CF0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ул.Школьная, 62</w:t>
            </w:r>
          </w:p>
          <w:p w:rsidR="00E76A72" w:rsidRPr="00E76A72" w:rsidRDefault="00E76A72" w:rsidP="00850CF0">
            <w:pPr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ГБУЗ «ММБ  г.Нарткала</w:t>
            </w:r>
          </w:p>
          <w:p w:rsidR="00E76A72" w:rsidRPr="00E76A72" w:rsidRDefault="00E76A72" w:rsidP="00850CF0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6A72">
              <w:rPr>
                <w:rFonts w:ascii="Times New Roman" w:hAnsi="Times New Roman" w:cs="Times New Roman"/>
              </w:rPr>
              <w:t>«Амбулатория  с.п.Герменчик»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72" w:rsidRPr="00E76A72" w:rsidRDefault="00E76A72" w:rsidP="00850CF0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6A72" w:rsidRPr="00E76A72" w:rsidRDefault="00E76A72" w:rsidP="00E76A72">
      <w:pPr>
        <w:rPr>
          <w:rFonts w:ascii="Times New Roman" w:hAnsi="Times New Roman" w:cs="Times New Roman"/>
        </w:rPr>
      </w:pPr>
      <w:r w:rsidRPr="00E76A72">
        <w:rPr>
          <w:rFonts w:ascii="Times New Roman" w:hAnsi="Times New Roman" w:cs="Times New Roman"/>
        </w:rPr>
        <w:br/>
      </w:r>
    </w:p>
    <w:p w:rsidR="00E76A72" w:rsidRPr="00E76A72" w:rsidRDefault="00E76A72">
      <w:pPr>
        <w:rPr>
          <w:rFonts w:ascii="Times New Roman" w:hAnsi="Times New Roman" w:cs="Times New Roman"/>
        </w:rPr>
      </w:pPr>
    </w:p>
    <w:sectPr w:rsidR="00E76A72" w:rsidRPr="00E76A72" w:rsidSect="000B2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023" w:rsidRDefault="000B2023" w:rsidP="00557AEE">
      <w:r>
        <w:separator/>
      </w:r>
    </w:p>
  </w:endnote>
  <w:endnote w:type="continuationSeparator" w:id="1">
    <w:p w:rsidR="000B2023" w:rsidRDefault="000B2023" w:rsidP="00557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31575"/>
      <w:docPartObj>
        <w:docPartGallery w:val="Page Numbers (Bottom of Page)"/>
        <w:docPartUnique/>
      </w:docPartObj>
    </w:sdtPr>
    <w:sdtContent>
      <w:p w:rsidR="00850CF0" w:rsidRDefault="00850CF0">
        <w:pPr>
          <w:pStyle w:val="ae"/>
          <w:jc w:val="center"/>
        </w:pPr>
        <w:fldSimple w:instr=" PAGE   \* MERGEFORMAT ">
          <w:r w:rsidR="000E2FDC">
            <w:rPr>
              <w:noProof/>
            </w:rPr>
            <w:t>22</w:t>
          </w:r>
        </w:fldSimple>
      </w:p>
    </w:sdtContent>
  </w:sdt>
  <w:p w:rsidR="00850CF0" w:rsidRDefault="00850CF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023" w:rsidRDefault="000B2023" w:rsidP="00557AEE">
      <w:r>
        <w:separator/>
      </w:r>
    </w:p>
  </w:footnote>
  <w:footnote w:type="continuationSeparator" w:id="1">
    <w:p w:rsidR="000B2023" w:rsidRDefault="000B2023" w:rsidP="00557AEE">
      <w:r>
        <w:continuationSeparator/>
      </w:r>
    </w:p>
  </w:footnote>
  <w:footnote w:id="2">
    <w:p w:rsidR="00850CF0" w:rsidRPr="00ED40BC" w:rsidRDefault="00850CF0" w:rsidP="00557AEE">
      <w:pPr>
        <w:pStyle w:val="a5"/>
        <w:ind w:left="1134"/>
        <w:rPr>
          <w:rFonts w:ascii="Times New Roman" w:hAnsi="Times New Roman"/>
          <w:sz w:val="20"/>
          <w:szCs w:val="20"/>
        </w:rPr>
      </w:pPr>
      <w:r w:rsidRPr="00ED40BC">
        <w:rPr>
          <w:rStyle w:val="af6"/>
          <w:rFonts w:ascii="Times New Roman" w:hAnsi="Times New Roman"/>
          <w:sz w:val="20"/>
          <w:szCs w:val="20"/>
        </w:rPr>
        <w:footnoteRef/>
      </w:r>
      <w:r w:rsidRPr="00ED40BC">
        <w:rPr>
          <w:rFonts w:ascii="Times New Roman" w:hAnsi="Times New Roman"/>
          <w:sz w:val="20"/>
          <w:szCs w:val="20"/>
        </w:rPr>
        <w:t xml:space="preserve"> При проведении оповещения в учебных целях перед сообщением сигнала  доводится  слово  "Учебный"  («Учебная  воздушная тревога»,  «Отбой учебной воздушной тревоги» и т.д.)                  </w:t>
      </w:r>
    </w:p>
    <w:p w:rsidR="00850CF0" w:rsidRDefault="00850CF0" w:rsidP="00557AEE">
      <w:pPr>
        <w:pStyle w:val="af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0A7"/>
    <w:multiLevelType w:val="hybridMultilevel"/>
    <w:tmpl w:val="7FEE3A00"/>
    <w:lvl w:ilvl="0" w:tplc="EB0E0A54">
      <w:start w:val="1"/>
      <w:numFmt w:val="decimal"/>
      <w:lvlText w:val="%1."/>
      <w:lvlJc w:val="left"/>
      <w:pPr>
        <w:ind w:left="2150" w:hanging="1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24A"/>
    <w:rsid w:val="000B2023"/>
    <w:rsid w:val="000B2346"/>
    <w:rsid w:val="000E2FDC"/>
    <w:rsid w:val="000E724A"/>
    <w:rsid w:val="001D541D"/>
    <w:rsid w:val="0021246A"/>
    <w:rsid w:val="00230657"/>
    <w:rsid w:val="002D7F88"/>
    <w:rsid w:val="00557AEE"/>
    <w:rsid w:val="005C478A"/>
    <w:rsid w:val="005F0BAD"/>
    <w:rsid w:val="00850CF0"/>
    <w:rsid w:val="00CB616D"/>
    <w:rsid w:val="00E76A72"/>
    <w:rsid w:val="00E90B76"/>
    <w:rsid w:val="00F1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4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24A"/>
    <w:pPr>
      <w:keepNext/>
      <w:shd w:val="clear" w:color="auto" w:fill="FFFFFF"/>
      <w:suppressAutoHyphens w:val="0"/>
      <w:autoSpaceDN w:val="0"/>
      <w:adjustRightInd w:val="0"/>
      <w:ind w:left="426"/>
      <w:jc w:val="right"/>
      <w:outlineLvl w:val="0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24A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3">
    <w:name w:val="Normal (Web)"/>
    <w:basedOn w:val="a"/>
    <w:uiPriority w:val="99"/>
    <w:rsid w:val="000E724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a4">
    <w:name w:val="Основной текст_"/>
    <w:basedOn w:val="a0"/>
    <w:link w:val="11"/>
    <w:rsid w:val="000E724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0E724A"/>
    <w:pPr>
      <w:widowControl/>
      <w:shd w:val="clear" w:color="auto" w:fill="FFFFFF"/>
      <w:suppressAutoHyphens w:val="0"/>
      <w:autoSpaceDE/>
      <w:spacing w:before="420" w:after="300" w:line="326" w:lineRule="exact"/>
    </w:pPr>
    <w:rPr>
      <w:rFonts w:asciiTheme="minorHAnsi" w:eastAsiaTheme="minorHAnsi" w:hAnsiTheme="minorHAnsi" w:cstheme="minorBidi"/>
      <w:kern w:val="0"/>
      <w:sz w:val="27"/>
      <w:szCs w:val="27"/>
      <w:lang w:eastAsia="en-US"/>
    </w:rPr>
  </w:style>
  <w:style w:type="paragraph" w:customStyle="1" w:styleId="ConsPlusNormal">
    <w:name w:val="ConsPlusNormal"/>
    <w:rsid w:val="000E7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0E72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Цветовое выделение"/>
    <w:rsid w:val="000E724A"/>
    <w:rPr>
      <w:b/>
      <w:bCs/>
      <w:color w:val="26282F"/>
    </w:rPr>
  </w:style>
  <w:style w:type="character" w:customStyle="1" w:styleId="a7">
    <w:name w:val="Гипертекстовая ссылка"/>
    <w:rsid w:val="000E724A"/>
    <w:rPr>
      <w:b/>
      <w:bCs/>
      <w:color w:val="auto"/>
    </w:rPr>
  </w:style>
  <w:style w:type="paragraph" w:customStyle="1" w:styleId="a8">
    <w:name w:val="Нормальный (таблица)"/>
    <w:basedOn w:val="a"/>
    <w:next w:val="a"/>
    <w:rsid w:val="000E724A"/>
    <w:pPr>
      <w:jc w:val="both"/>
    </w:pPr>
    <w:rPr>
      <w:kern w:val="0"/>
      <w:sz w:val="26"/>
      <w:szCs w:val="26"/>
      <w:lang w:eastAsia="ar-SA"/>
    </w:rPr>
  </w:style>
  <w:style w:type="paragraph" w:customStyle="1" w:styleId="a9">
    <w:name w:val="Прижатый влево"/>
    <w:basedOn w:val="a"/>
    <w:next w:val="a"/>
    <w:rsid w:val="000E724A"/>
    <w:rPr>
      <w:kern w:val="0"/>
      <w:sz w:val="26"/>
      <w:szCs w:val="26"/>
      <w:lang w:eastAsia="ar-SA"/>
    </w:rPr>
  </w:style>
  <w:style w:type="paragraph" w:customStyle="1" w:styleId="formattext">
    <w:name w:val="formattext"/>
    <w:basedOn w:val="a"/>
    <w:rsid w:val="000E724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aa">
    <w:name w:val="List Paragraph"/>
    <w:basedOn w:val="a"/>
    <w:uiPriority w:val="34"/>
    <w:qFormat/>
    <w:rsid w:val="00E76A72"/>
    <w:pPr>
      <w:widowControl/>
      <w:autoSpaceDE/>
      <w:ind w:left="720"/>
      <w:contextualSpacing/>
    </w:pPr>
    <w:rPr>
      <w:rFonts w:ascii="Times New Roman" w:hAnsi="Times New Roman" w:cs="Times New Roman"/>
      <w:kern w:val="0"/>
      <w:sz w:val="28"/>
      <w:szCs w:val="28"/>
      <w:lang w:eastAsia="zh-CN"/>
    </w:rPr>
  </w:style>
  <w:style w:type="character" w:customStyle="1" w:styleId="ab">
    <w:name w:val="Верхний колонтитул Знак"/>
    <w:basedOn w:val="a0"/>
    <w:link w:val="ac"/>
    <w:rsid w:val="00557AEE"/>
  </w:style>
  <w:style w:type="paragraph" w:styleId="ac">
    <w:name w:val="header"/>
    <w:basedOn w:val="a"/>
    <w:link w:val="ab"/>
    <w:unhideWhenUsed/>
    <w:rsid w:val="00557AEE"/>
    <w:pPr>
      <w:widowControl/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link w:val="ac"/>
    <w:uiPriority w:val="99"/>
    <w:semiHidden/>
    <w:rsid w:val="00557AEE"/>
    <w:rPr>
      <w:rFonts w:ascii="Arial" w:eastAsia="Times New Roman" w:hAnsi="Arial" w:cs="Arial"/>
      <w:kern w:val="1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57AEE"/>
  </w:style>
  <w:style w:type="paragraph" w:styleId="ae">
    <w:name w:val="footer"/>
    <w:basedOn w:val="a"/>
    <w:link w:val="ad"/>
    <w:uiPriority w:val="99"/>
    <w:unhideWhenUsed/>
    <w:rsid w:val="00557AEE"/>
    <w:pPr>
      <w:widowControl/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e"/>
    <w:uiPriority w:val="99"/>
    <w:semiHidden/>
    <w:rsid w:val="00557AEE"/>
    <w:rPr>
      <w:rFonts w:ascii="Arial" w:eastAsia="Times New Roman" w:hAnsi="Arial" w:cs="Arial"/>
      <w:kern w:val="1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f0"/>
    <w:rsid w:val="00557AEE"/>
    <w:rPr>
      <w:rFonts w:ascii="Arial" w:eastAsia="Times New Roman" w:hAnsi="Arial" w:cs="Times New Roman"/>
      <w:sz w:val="28"/>
      <w:szCs w:val="20"/>
      <w:lang w:eastAsia="ru-RU"/>
    </w:rPr>
  </w:style>
  <w:style w:type="paragraph" w:styleId="af0">
    <w:name w:val="Body Text Indent"/>
    <w:basedOn w:val="a"/>
    <w:link w:val="af"/>
    <w:rsid w:val="00557AEE"/>
    <w:pPr>
      <w:suppressAutoHyphens w:val="0"/>
      <w:autoSpaceDE/>
      <w:ind w:firstLine="709"/>
    </w:pPr>
    <w:rPr>
      <w:rFonts w:cs="Times New Roman"/>
      <w:kern w:val="0"/>
      <w:sz w:val="28"/>
      <w:szCs w:val="20"/>
    </w:rPr>
  </w:style>
  <w:style w:type="character" w:customStyle="1" w:styleId="14">
    <w:name w:val="Основной текст с отступом Знак1"/>
    <w:basedOn w:val="a0"/>
    <w:link w:val="af0"/>
    <w:uiPriority w:val="99"/>
    <w:semiHidden/>
    <w:rsid w:val="00557AEE"/>
    <w:rPr>
      <w:rFonts w:ascii="Arial" w:eastAsia="Times New Roman" w:hAnsi="Arial" w:cs="Arial"/>
      <w:kern w:val="1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2"/>
    <w:rsid w:val="00557A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rsid w:val="00557AEE"/>
    <w:pPr>
      <w:suppressAutoHyphens w:val="0"/>
      <w:autoSpaceDE/>
      <w:jc w:val="both"/>
    </w:pPr>
    <w:rPr>
      <w:rFonts w:ascii="Times New Roman" w:hAnsi="Times New Roman" w:cs="Times New Roman"/>
      <w:kern w:val="0"/>
      <w:sz w:val="28"/>
      <w:szCs w:val="20"/>
    </w:rPr>
  </w:style>
  <w:style w:type="character" w:customStyle="1" w:styleId="15">
    <w:name w:val="Основной текст Знак1"/>
    <w:basedOn w:val="a0"/>
    <w:link w:val="af2"/>
    <w:uiPriority w:val="99"/>
    <w:semiHidden/>
    <w:rsid w:val="00557AEE"/>
    <w:rPr>
      <w:rFonts w:ascii="Arial" w:eastAsia="Times New Roman" w:hAnsi="Arial" w:cs="Arial"/>
      <w:kern w:val="1"/>
      <w:sz w:val="24"/>
      <w:szCs w:val="24"/>
      <w:lang w:eastAsia="ru-RU"/>
    </w:rPr>
  </w:style>
  <w:style w:type="character" w:customStyle="1" w:styleId="af3">
    <w:name w:val="Текст сноски Знак"/>
    <w:basedOn w:val="a0"/>
    <w:link w:val="af4"/>
    <w:rsid w:val="00557A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3"/>
    <w:rsid w:val="00557AEE"/>
    <w:pPr>
      <w:suppressAutoHyphens w:val="0"/>
      <w:autoSpaceDE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16">
    <w:name w:val="Текст сноски Знак1"/>
    <w:basedOn w:val="a0"/>
    <w:link w:val="af4"/>
    <w:uiPriority w:val="99"/>
    <w:semiHidden/>
    <w:rsid w:val="00557AEE"/>
    <w:rPr>
      <w:rFonts w:ascii="Arial" w:eastAsia="Times New Roman" w:hAnsi="Arial" w:cs="Arial"/>
      <w:kern w:val="1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557AEE"/>
    <w:rPr>
      <w:color w:val="0000FF"/>
      <w:u w:val="single"/>
    </w:rPr>
  </w:style>
  <w:style w:type="character" w:customStyle="1" w:styleId="FontStyle13">
    <w:name w:val="Font Style13"/>
    <w:uiPriority w:val="99"/>
    <w:rsid w:val="00557AE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557AEE"/>
    <w:pPr>
      <w:suppressAutoHyphens w:val="0"/>
      <w:autoSpaceDN w:val="0"/>
      <w:adjustRightInd w:val="0"/>
    </w:pPr>
    <w:rPr>
      <w:rFonts w:ascii="Century Schoolbook" w:hAnsi="Century Schoolbook" w:cs="Times New Roman"/>
      <w:kern w:val="0"/>
    </w:rPr>
  </w:style>
  <w:style w:type="character" w:styleId="af6">
    <w:name w:val="footnote reference"/>
    <w:basedOn w:val="a0"/>
    <w:uiPriority w:val="99"/>
    <w:rsid w:val="00557AEE"/>
    <w:rPr>
      <w:vertAlign w:val="superscript"/>
    </w:rPr>
  </w:style>
  <w:style w:type="paragraph" w:customStyle="1" w:styleId="ConsPlusNonformat">
    <w:name w:val="ConsPlusNonformat"/>
    <w:rsid w:val="00557A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F298ACB47C96317CB363F0067B91A4EC6DB850D45C7C7867A45DF39069AC78C5F3DC00F85AB90BF1DC043218719BC37E796863F9E7D69C5BH4I" TargetMode="External"/><Relationship Id="rId13" Type="http://schemas.openxmlformats.org/officeDocument/2006/relationships/hyperlink" Target="file:///C:\Users\_\Desktop\&#1052;&#1086;&#1080;%20&#1076;&#1086;&#1082;&#1091;&#1084;&#1077;&#1085;&#1090;&#1099;%20&#1087;&#1086;%20&#1043;&#1054;%20&#1063;&#1057;\&#1055;&#1086;&#1089;&#1090;&#1072;&#1085;&#1086;&#1074;&#1083;&#1077;&#1085;&#1080;&#1103;%20&#1075;&#1083;&#1072;&#1074;&#1099;\&#1055;&#1086;&#1088;&#1103;&#1076;&#1086;&#1082;%20&#1086;&#1087;&#1086;&#1074;&#1077;&#1097;&#1077;&#1085;&#1080;&#1103;%20&#1087;&#1088;&#1080;%20&#1063;&#1057;%20&#1080;&#1102;&#1083;&#1100;%202023&#1075;..docx" TargetMode="External"/><Relationship Id="rId18" Type="http://schemas.openxmlformats.org/officeDocument/2006/relationships/hyperlink" Target="consultantplus://offline/ref=9BD2B7FA957FA1265212F28C2D13125E88B9761A2AE5CEC44D16481F02F56FF63925A9FB6FB4EA7E3A8E2B3AD9CB37DA2483E9E35AcBK1H" TargetMode="External"/><Relationship Id="rId26" Type="http://schemas.openxmlformats.org/officeDocument/2006/relationships/hyperlink" Target="consultantplus://offline/ref=40F6950EDA8F47A46314C369264404518089BE9ECEA058E1B1D19C20F7A6E3BFC1ECFB947354038DC9C6F9E69C9F921BF65C0C8Eu3t7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BD2B7FA957FA1265212F28C2D13125E88B8721A2BE7CEC44D16481F02F56FF63925A9FE6DBFB57B2F9F7334DBD429D2329FEBE1c5KB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314C72DBB71828AFA4FE14C480E8279ED67BD2E13A5741D6085D4FA68AFF8DDFAC3551A351583BCF4C2905687CA1E32DA99EB00E723m8G" TargetMode="External"/><Relationship Id="rId17" Type="http://schemas.openxmlformats.org/officeDocument/2006/relationships/hyperlink" Target="consultantplus://offline/ref=9BD2B7FA957FA1265212F28C2D13125E88B8761D2EEECEC44D16481F02F56FF63925A9F369BFB57B2F9F7334DBD429D2329FEBE1c5KBH" TargetMode="External"/><Relationship Id="rId25" Type="http://schemas.openxmlformats.org/officeDocument/2006/relationships/hyperlink" Target="consultantplus://offline/ref=9BD2B7FA957FA1265212EC813B7F4F5388B72C1723EFC5911449134255FC65A17E6AF0B92FB9E02A6BC97D36D19E789E7990E8E246B2A9A84A7F1CcDK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B206F6B6352A34C6D350D436B775B309F974BECEAB8F7B337F88CD5D39EC2C6739472BCB7C6A854CF3D8B4AF3DC7CFBCEDE057FB0D51F038E2730D6o7lBH" TargetMode="External"/><Relationship Id="rId20" Type="http://schemas.openxmlformats.org/officeDocument/2006/relationships/hyperlink" Target="consultantplus://offline/ref=9BD2B7FA957FA1265212F28C2D13125E8DBF751D2EE5CEC44D16481F02F56FF62B25F1F768B5FF2A63D47C37D8cCK9H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14C72DBB71828AFA4FE14C480E8279ED66BD2917AE741D6085D4FA68AFF8DDFAC3551A311488ECA38D910AC09E0D31D399E908FB39981C2Dm6G" TargetMode="External"/><Relationship Id="rId24" Type="http://schemas.openxmlformats.org/officeDocument/2006/relationships/hyperlink" Target="consultantplus://offline/ref=9BD2B7FA957FA1265212F28C2D13125E8FBA74182FE6CEC44D16481F02F56FF63925A9FB6BB4E12E63C12A669E9F24D92D83EBEB46B0A1B4c4KB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B206F6B6352A34C6D350D436B775B309F974BECEAB8F7B337F88CD5D39EC2C6739472BCB7C6A854CF3D884AF4DC7CFBCEDE057FB0D51F038E2730D6o7lBH" TargetMode="External"/><Relationship Id="rId23" Type="http://schemas.openxmlformats.org/officeDocument/2006/relationships/hyperlink" Target="consultantplus://offline/ref=9BD2B7FA957FA1265212F28C2D13125E8FBA741B2DE7CEC44D16481F02F56FF63925A9FB6BB4E12D6AC12A669E9F24D92D83EBEB46B0A1B4c4KBH" TargetMode="External"/><Relationship Id="rId28" Type="http://schemas.openxmlformats.org/officeDocument/2006/relationships/hyperlink" Target="consultantplus://offline/ref=B3E9E39D4A914C126F7C931E58257C707879C0A89885FB70465CC1939EA324725638F513C5C4D53236D8AD5E4F3CFCC5FCE71704EEF7F3FBU570G" TargetMode="External"/><Relationship Id="rId10" Type="http://schemas.openxmlformats.org/officeDocument/2006/relationships/hyperlink" Target="consultantplus://offline/ref=06F298ACB47C96317CB36AE9017B91A4EC6BB357DB587C7867A45DF39069AC78D7F3840CF85FA70DFBC952635E52H7I" TargetMode="External"/><Relationship Id="rId19" Type="http://schemas.openxmlformats.org/officeDocument/2006/relationships/hyperlink" Target="consultantplus://offline/ref=9BD2B7FA957FA1265212F28C2D13125E88B870192CEFCEC44D16481F02F56FF63925A9FF6CB7EA7E3A8E2B3AD9CB37DA2483E9E35AcBK1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F298ACB47C96317CB363F0067B91A4EC65B654D0557C7867A45DF39069AC78C5F3DC00F85AB90AF5DC043218719BC37E796863F9E7D69C5BH4I" TargetMode="External"/><Relationship Id="rId14" Type="http://schemas.openxmlformats.org/officeDocument/2006/relationships/hyperlink" Target="consultantplus://offline/ref=1B206F6B6352A34C6D350D436B775B309F974BECEAB8F7B337F88CD5D39EC2C6739472BCB7C6A854CF3D8943F1DC7CFBCEDE057FB0D51F038E2730D6o7lBH" TargetMode="External"/><Relationship Id="rId22" Type="http://schemas.openxmlformats.org/officeDocument/2006/relationships/hyperlink" Target="consultantplus://offline/ref=9BD2B7FA957FA1265212F28C2D13125E8FBB711A22E5CEC44D16481F02F56FF63925A9FB6BB4E12B62C12A669E9F24D92D83EBEB46B0A1B4c4KBH" TargetMode="External"/><Relationship Id="rId27" Type="http://schemas.openxmlformats.org/officeDocument/2006/relationships/hyperlink" Target="consultantplus://offline/ref=B3E9E39D4A914C126F7C931E58257C707F79CDAC9D89FB70465CC1939EA324725638F513C5C4D43231D8AD5E4F3CFCC5FCE71704EEF7F3FBU570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22</Pages>
  <Words>7763</Words>
  <Characters>44254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5</cp:revision>
  <cp:lastPrinted>2024-07-02T12:18:00Z</cp:lastPrinted>
  <dcterms:created xsi:type="dcterms:W3CDTF">2024-07-29T12:14:00Z</dcterms:created>
  <dcterms:modified xsi:type="dcterms:W3CDTF">2024-07-29T12:53:00Z</dcterms:modified>
</cp:coreProperties>
</file>