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7A7338" w:rsidRPr="00C11403" w:rsidRDefault="007A7338" w:rsidP="007A7338">
      <w:pPr>
        <w:rPr>
          <w:rFonts w:ascii="Times New Roman" w:hAnsi="Times New Roman" w:cs="Times New Roman"/>
          <w:sz w:val="20"/>
        </w:rPr>
      </w:pPr>
    </w:p>
    <w:p w:rsidR="007A7338" w:rsidRPr="00C11403" w:rsidRDefault="007A7338" w:rsidP="007A7338">
      <w:pPr>
        <w:rPr>
          <w:rFonts w:ascii="Times New Roman" w:hAnsi="Times New Roman" w:cs="Times New Roman"/>
          <w:sz w:val="20"/>
        </w:rPr>
      </w:pP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7A7338" w:rsidRPr="00C11403" w:rsidRDefault="007A7338" w:rsidP="007A7338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7A7338" w:rsidRPr="00C11403" w:rsidRDefault="007A7338" w:rsidP="007A733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7A7338" w:rsidRPr="00C11403" w:rsidRDefault="007A7338" w:rsidP="007A7338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C11403">
        <w:rPr>
          <w:rFonts w:ascii="Times New Roman" w:hAnsi="Times New Roman" w:cs="Times New Roman"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sz w:val="20"/>
        </w:rPr>
        <w:t>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7A7338" w:rsidRDefault="007A7338" w:rsidP="007A7338">
      <w:pPr>
        <w:tabs>
          <w:tab w:val="left" w:pos="7365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7A7338" w:rsidRPr="00C11403" w:rsidRDefault="007A7338" w:rsidP="007A7338">
      <w:pPr>
        <w:jc w:val="center"/>
        <w:rPr>
          <w:rFonts w:ascii="Times New Roman" w:hAnsi="Times New Roman" w:cs="Times New Roman"/>
          <w:b/>
          <w:sz w:val="20"/>
        </w:rPr>
      </w:pPr>
    </w:p>
    <w:p w:rsidR="007A7338" w:rsidRPr="00C11403" w:rsidRDefault="007A7338" w:rsidP="007A7338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ПОСТАНОВЛЕНИЕ №</w:t>
      </w:r>
      <w:r>
        <w:rPr>
          <w:rFonts w:ascii="Times New Roman" w:hAnsi="Times New Roman" w:cs="Times New Roman"/>
          <w:b/>
        </w:rPr>
        <w:t xml:space="preserve"> </w:t>
      </w:r>
      <w:r w:rsidR="009C1989">
        <w:rPr>
          <w:rFonts w:ascii="Times New Roman" w:hAnsi="Times New Roman" w:cs="Times New Roman"/>
          <w:b/>
        </w:rPr>
        <w:t>1</w:t>
      </w:r>
      <w:r w:rsidR="00E3366C">
        <w:rPr>
          <w:rFonts w:ascii="Times New Roman" w:hAnsi="Times New Roman" w:cs="Times New Roman"/>
          <w:b/>
        </w:rPr>
        <w:t>3</w:t>
      </w:r>
    </w:p>
    <w:p w:rsidR="007A7338" w:rsidRPr="00C11403" w:rsidRDefault="007A7338" w:rsidP="007A7338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УНАФЭ</w:t>
      </w:r>
      <w:r>
        <w:rPr>
          <w:rFonts w:ascii="Times New Roman" w:hAnsi="Times New Roman" w:cs="Times New Roman"/>
          <w:b/>
        </w:rPr>
        <w:t xml:space="preserve"> № </w:t>
      </w:r>
      <w:r w:rsidR="009C1989">
        <w:rPr>
          <w:rFonts w:ascii="Times New Roman" w:hAnsi="Times New Roman" w:cs="Times New Roman"/>
          <w:b/>
        </w:rPr>
        <w:t>1</w:t>
      </w:r>
      <w:r w:rsidR="00E3366C">
        <w:rPr>
          <w:rFonts w:ascii="Times New Roman" w:hAnsi="Times New Roman" w:cs="Times New Roman"/>
          <w:b/>
        </w:rPr>
        <w:t>3</w:t>
      </w:r>
    </w:p>
    <w:p w:rsidR="007A7338" w:rsidRPr="00C11403" w:rsidRDefault="007A7338" w:rsidP="007A7338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БЕГИМ</w:t>
      </w:r>
      <w:r w:rsidR="009C1989">
        <w:rPr>
          <w:rFonts w:ascii="Times New Roman" w:hAnsi="Times New Roman" w:cs="Times New Roman"/>
          <w:b/>
        </w:rPr>
        <w:t xml:space="preserve"> №1</w:t>
      </w:r>
      <w:r w:rsidR="00E3366C">
        <w:rPr>
          <w:rFonts w:ascii="Times New Roman" w:hAnsi="Times New Roman" w:cs="Times New Roman"/>
          <w:b/>
        </w:rPr>
        <w:t>3</w:t>
      </w:r>
    </w:p>
    <w:p w:rsidR="007A7338" w:rsidRPr="00C11403" w:rsidRDefault="007A7338" w:rsidP="007A7338">
      <w:pPr>
        <w:jc w:val="center"/>
        <w:outlineLvl w:val="0"/>
        <w:rPr>
          <w:rFonts w:ascii="Times New Roman" w:hAnsi="Times New Roman" w:cs="Times New Roman"/>
          <w:b/>
        </w:rPr>
      </w:pPr>
    </w:p>
    <w:p w:rsidR="00065B64" w:rsidRDefault="007A7338" w:rsidP="007A7338">
      <w:pPr>
        <w:rPr>
          <w:rFonts w:ascii="Times New Roman" w:hAnsi="Times New Roman" w:cs="Times New Roman"/>
          <w:b/>
          <w:u w:val="single"/>
        </w:rPr>
      </w:pPr>
      <w:r w:rsidRPr="00F35507">
        <w:rPr>
          <w:rFonts w:ascii="Times New Roman" w:hAnsi="Times New Roman" w:cs="Times New Roman"/>
          <w:b/>
        </w:rPr>
        <w:t xml:space="preserve">    </w:t>
      </w:r>
      <w:r w:rsidRPr="00C11403">
        <w:rPr>
          <w:rFonts w:ascii="Times New Roman" w:hAnsi="Times New Roman" w:cs="Times New Roman"/>
          <w:b/>
          <w:u w:val="single"/>
        </w:rPr>
        <w:t>«</w:t>
      </w:r>
      <w:r w:rsidR="00E3366C">
        <w:rPr>
          <w:rFonts w:ascii="Times New Roman" w:hAnsi="Times New Roman" w:cs="Times New Roman"/>
          <w:b/>
          <w:u w:val="single"/>
        </w:rPr>
        <w:t>30</w:t>
      </w:r>
      <w:r w:rsidRPr="00C11403">
        <w:rPr>
          <w:rFonts w:ascii="Times New Roman" w:hAnsi="Times New Roman" w:cs="Times New Roman"/>
          <w:b/>
          <w:u w:val="single"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="00E3366C">
        <w:rPr>
          <w:rFonts w:ascii="Times New Roman" w:hAnsi="Times New Roman" w:cs="Times New Roman"/>
          <w:b/>
          <w:u w:val="single"/>
        </w:rPr>
        <w:t>январ</w:t>
      </w:r>
      <w:r w:rsidR="009C1989">
        <w:rPr>
          <w:rFonts w:ascii="Times New Roman" w:hAnsi="Times New Roman" w:cs="Times New Roman"/>
          <w:b/>
          <w:u w:val="single"/>
        </w:rPr>
        <w:t>я</w:t>
      </w:r>
      <w:r>
        <w:rPr>
          <w:rFonts w:ascii="Times New Roman" w:hAnsi="Times New Roman" w:cs="Times New Roman"/>
          <w:b/>
          <w:u w:val="single"/>
        </w:rPr>
        <w:t xml:space="preserve">   </w:t>
      </w:r>
      <w:r w:rsidRPr="00C11403">
        <w:rPr>
          <w:rFonts w:ascii="Times New Roman" w:hAnsi="Times New Roman" w:cs="Times New Roman"/>
          <w:b/>
          <w:u w:val="single"/>
        </w:rPr>
        <w:t xml:space="preserve"> 202</w:t>
      </w:r>
      <w:r w:rsidR="001176D1">
        <w:rPr>
          <w:rFonts w:ascii="Times New Roman" w:hAnsi="Times New Roman" w:cs="Times New Roman"/>
          <w:b/>
          <w:u w:val="single"/>
        </w:rPr>
        <w:t>4</w:t>
      </w:r>
      <w:r w:rsidRPr="00C11403">
        <w:rPr>
          <w:rFonts w:ascii="Times New Roman" w:hAnsi="Times New Roman" w:cs="Times New Roman"/>
          <w:b/>
          <w:u w:val="single"/>
        </w:rPr>
        <w:t xml:space="preserve"> г</w:t>
      </w:r>
      <w:r w:rsidRPr="00C11403">
        <w:rPr>
          <w:rFonts w:ascii="Times New Roman" w:hAnsi="Times New Roman" w:cs="Times New Roman"/>
          <w:b/>
        </w:rPr>
        <w:t xml:space="preserve">.                                                                                   </w:t>
      </w:r>
      <w:proofErr w:type="spellStart"/>
      <w:r w:rsidRPr="00C11403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C11403">
        <w:rPr>
          <w:rFonts w:ascii="Times New Roman" w:hAnsi="Times New Roman" w:cs="Times New Roman"/>
          <w:b/>
          <w:u w:val="single"/>
        </w:rPr>
        <w:t>.Г</w:t>
      </w:r>
      <w:proofErr w:type="gramEnd"/>
      <w:r w:rsidRPr="00C11403">
        <w:rPr>
          <w:rFonts w:ascii="Times New Roman" w:hAnsi="Times New Roman" w:cs="Times New Roman"/>
          <w:b/>
          <w:u w:val="single"/>
        </w:rPr>
        <w:t>ерменчик</w:t>
      </w:r>
      <w:proofErr w:type="spellEnd"/>
      <w:r>
        <w:rPr>
          <w:rFonts w:ascii="Times New Roman" w:hAnsi="Times New Roman" w:cs="Times New Roman"/>
          <w:b/>
          <w:u w:val="single"/>
        </w:rPr>
        <w:br/>
      </w:r>
    </w:p>
    <w:p w:rsidR="00B77EF0" w:rsidRPr="00B77EF0" w:rsidRDefault="007A7338" w:rsidP="00B77E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br/>
      </w:r>
      <w:r w:rsidR="00B77EF0" w:rsidRPr="00B77EF0">
        <w:rPr>
          <w:rFonts w:ascii="Times New Roman" w:hAnsi="Times New Roman" w:cs="Times New Roman"/>
          <w:b/>
          <w:bCs/>
        </w:rPr>
        <w:t xml:space="preserve">Об утверждении порядка </w:t>
      </w:r>
      <w:r w:rsidR="00B77EF0" w:rsidRPr="00B77EF0">
        <w:rPr>
          <w:rFonts w:ascii="Times New Roman" w:hAnsi="Times New Roman" w:cs="Times New Roman"/>
          <w:b/>
        </w:rPr>
        <w:t xml:space="preserve">проверки достоверности и полноты сведений о доходах, об имуществе и обязательствах имущественного характера представляемых гражданами, претендующими на замещение должностей муниципальной службы, муниципальными служащими администрации сельского поселения </w:t>
      </w:r>
      <w:proofErr w:type="spellStart"/>
      <w:r w:rsidR="00B77EF0">
        <w:rPr>
          <w:rFonts w:ascii="Times New Roman" w:hAnsi="Times New Roman" w:cs="Times New Roman"/>
          <w:b/>
        </w:rPr>
        <w:t>Герменчик</w:t>
      </w:r>
      <w:proofErr w:type="spellEnd"/>
    </w:p>
    <w:p w:rsidR="00B77EF0" w:rsidRPr="00B77EF0" w:rsidRDefault="00B77EF0" w:rsidP="00B77EF0">
      <w:pPr>
        <w:jc w:val="center"/>
        <w:rPr>
          <w:rFonts w:ascii="Times New Roman" w:hAnsi="Times New Roman" w:cs="Times New Roman"/>
          <w:b/>
        </w:rPr>
      </w:pPr>
    </w:p>
    <w:p w:rsidR="00B77EF0" w:rsidRPr="00B77EF0" w:rsidRDefault="00B77EF0" w:rsidP="00B77EF0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B77EF0">
        <w:rPr>
          <w:rFonts w:ascii="Times New Roman" w:hAnsi="Times New Roman" w:cs="Times New Roman"/>
        </w:rPr>
        <w:t>В соответствии с Федеральным законом от 02.03.2007 № 25-ФЗ «О муниципальной службе в Российской Федерации», частью 2 статьи 11 Федерального закона от 25.12.2008 № 273-ФЗ «О противодействии коррупции»,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</w:t>
      </w:r>
      <w:proofErr w:type="gramEnd"/>
      <w:r w:rsidRPr="00B77EF0">
        <w:rPr>
          <w:rFonts w:ascii="Times New Roman" w:hAnsi="Times New Roman" w:cs="Times New Roman"/>
        </w:rPr>
        <w:t xml:space="preserve"> поведению», администрация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B77EF0">
        <w:rPr>
          <w:rFonts w:ascii="Times New Roman" w:hAnsi="Times New Roman" w:cs="Times New Roman"/>
        </w:rPr>
        <w:t xml:space="preserve"> </w:t>
      </w:r>
      <w:proofErr w:type="spellStart"/>
      <w:r w:rsidRPr="00B77EF0">
        <w:rPr>
          <w:rFonts w:ascii="Times New Roman" w:hAnsi="Times New Roman" w:cs="Times New Roman"/>
        </w:rPr>
        <w:t>Урванского</w:t>
      </w:r>
      <w:proofErr w:type="spellEnd"/>
      <w:r w:rsidRPr="00B77EF0">
        <w:rPr>
          <w:rFonts w:ascii="Times New Roman" w:hAnsi="Times New Roman" w:cs="Times New Roman"/>
        </w:rPr>
        <w:t xml:space="preserve"> муниципального района КБР</w:t>
      </w:r>
    </w:p>
    <w:p w:rsidR="00B77EF0" w:rsidRPr="00B77EF0" w:rsidRDefault="00B77EF0" w:rsidP="00B77EF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B77EF0">
        <w:rPr>
          <w:rFonts w:ascii="Times New Roman" w:hAnsi="Times New Roman" w:cs="Times New Roman"/>
          <w:b/>
        </w:rPr>
        <w:t>ПОСТАНОВЛЯЕТ: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      1. Утвердить Порядок проверки достоверности и полноты сведений о доходах, об имуществе и обязательствах имущественного характера представляемых гражданами, претендующими на замещение должностей муниципальной службы, муниципальными служащими администрации 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 w:rsidRPr="00B77EF0">
        <w:rPr>
          <w:rFonts w:ascii="Times New Roman" w:hAnsi="Times New Roman" w:cs="Times New Roman"/>
        </w:rPr>
        <w:t>.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     2. Настоящее постановление обнародовать в установленном законом порядке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    3. </w:t>
      </w:r>
      <w:proofErr w:type="gramStart"/>
      <w:r w:rsidRPr="00B77EF0">
        <w:rPr>
          <w:rFonts w:ascii="Times New Roman" w:hAnsi="Times New Roman" w:cs="Times New Roman"/>
        </w:rPr>
        <w:t>Контроль за</w:t>
      </w:r>
      <w:proofErr w:type="gramEnd"/>
      <w:r w:rsidRPr="00B77EF0">
        <w:rPr>
          <w:rFonts w:ascii="Times New Roman" w:hAnsi="Times New Roman" w:cs="Times New Roman"/>
        </w:rPr>
        <w:t xml:space="preserve"> исполнением настоящего постановления оставляю за собою.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</w:p>
    <w:p w:rsidR="00B77EF0" w:rsidRDefault="00B77EF0" w:rsidP="00B77EF0">
      <w:pPr>
        <w:jc w:val="both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both"/>
        <w:rPr>
          <w:rFonts w:ascii="Times New Roman" w:hAnsi="Times New Roman" w:cs="Times New Roman"/>
          <w:b/>
        </w:rPr>
      </w:pPr>
      <w:r w:rsidRPr="00B77EF0">
        <w:rPr>
          <w:rFonts w:ascii="Times New Roman" w:hAnsi="Times New Roman" w:cs="Times New Roman"/>
          <w:b/>
        </w:rPr>
        <w:t xml:space="preserve">Глава администрации с.п. </w:t>
      </w:r>
      <w:proofErr w:type="spellStart"/>
      <w:r w:rsidRPr="00B77EF0">
        <w:rPr>
          <w:rFonts w:ascii="Times New Roman" w:hAnsi="Times New Roman" w:cs="Times New Roman"/>
          <w:b/>
        </w:rPr>
        <w:t>Герменчик</w:t>
      </w:r>
      <w:proofErr w:type="spellEnd"/>
      <w:r w:rsidRPr="00B77EF0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proofErr w:type="spellStart"/>
      <w:r w:rsidRPr="00B77EF0">
        <w:rPr>
          <w:rFonts w:ascii="Times New Roman" w:hAnsi="Times New Roman" w:cs="Times New Roman"/>
          <w:b/>
        </w:rPr>
        <w:t>С.М.Пшихачев</w:t>
      </w:r>
      <w:proofErr w:type="spellEnd"/>
      <w:r w:rsidRPr="00B77EF0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                                                        </w:t>
      </w:r>
    </w:p>
    <w:p w:rsid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>Приложение</w:t>
      </w: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к постановлению </w:t>
      </w:r>
    </w:p>
    <w:p w:rsidR="00B77EF0" w:rsidRPr="00B77EF0" w:rsidRDefault="00B77EF0" w:rsidP="00B77EF0">
      <w:pPr>
        <w:jc w:val="right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администрации </w:t>
      </w:r>
      <w:proofErr w:type="spellStart"/>
      <w:r w:rsidRPr="00B77EF0">
        <w:rPr>
          <w:rFonts w:ascii="Times New Roman" w:hAnsi="Times New Roman" w:cs="Times New Roman"/>
        </w:rPr>
        <w:t>с.п</w:t>
      </w:r>
      <w:proofErr w:type="gramStart"/>
      <w:r w:rsidRPr="00B77E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 w:rsidRPr="00B77EF0">
        <w:rPr>
          <w:rFonts w:ascii="Times New Roman" w:hAnsi="Times New Roman" w:cs="Times New Roman"/>
        </w:rPr>
        <w:t xml:space="preserve"> </w:t>
      </w:r>
    </w:p>
    <w:p w:rsidR="00B77EF0" w:rsidRPr="009C1989" w:rsidRDefault="009C1989" w:rsidP="00B77EF0">
      <w:pPr>
        <w:jc w:val="right"/>
        <w:rPr>
          <w:rFonts w:ascii="Times New Roman" w:hAnsi="Times New Roman" w:cs="Times New Roman"/>
          <w:u w:val="single"/>
        </w:rPr>
      </w:pPr>
      <w:r w:rsidRPr="009C1989">
        <w:rPr>
          <w:rFonts w:ascii="Times New Roman" w:hAnsi="Times New Roman" w:cs="Times New Roman"/>
          <w:u w:val="single"/>
        </w:rPr>
        <w:t>«</w:t>
      </w:r>
      <w:r w:rsidR="00E3366C">
        <w:rPr>
          <w:rFonts w:ascii="Times New Roman" w:hAnsi="Times New Roman" w:cs="Times New Roman"/>
          <w:u w:val="single"/>
        </w:rPr>
        <w:t>30</w:t>
      </w:r>
      <w:r w:rsidRPr="009C1989">
        <w:rPr>
          <w:rFonts w:ascii="Times New Roman" w:hAnsi="Times New Roman" w:cs="Times New Roman"/>
          <w:u w:val="single"/>
        </w:rPr>
        <w:t xml:space="preserve">»   </w:t>
      </w:r>
      <w:r w:rsidR="00E3366C">
        <w:rPr>
          <w:rFonts w:ascii="Times New Roman" w:hAnsi="Times New Roman" w:cs="Times New Roman"/>
          <w:u w:val="single"/>
        </w:rPr>
        <w:t>январ</w:t>
      </w:r>
      <w:r w:rsidRPr="009C1989">
        <w:rPr>
          <w:rFonts w:ascii="Times New Roman" w:hAnsi="Times New Roman" w:cs="Times New Roman"/>
          <w:u w:val="single"/>
        </w:rPr>
        <w:t>я    2024 г</w:t>
      </w:r>
      <w:r w:rsidR="00B77EF0" w:rsidRPr="009C1989">
        <w:rPr>
          <w:rFonts w:ascii="Times New Roman" w:hAnsi="Times New Roman" w:cs="Times New Roman"/>
          <w:u w:val="single"/>
        </w:rPr>
        <w:t>. №</w:t>
      </w:r>
      <w:r w:rsidRPr="009C1989">
        <w:rPr>
          <w:rFonts w:ascii="Times New Roman" w:hAnsi="Times New Roman" w:cs="Times New Roman"/>
          <w:u w:val="single"/>
        </w:rPr>
        <w:t>1</w:t>
      </w:r>
      <w:r w:rsidR="00E3366C">
        <w:rPr>
          <w:rFonts w:ascii="Times New Roman" w:hAnsi="Times New Roman" w:cs="Times New Roman"/>
          <w:u w:val="single"/>
        </w:rPr>
        <w:t>3</w:t>
      </w:r>
      <w:r w:rsidR="00B77EF0" w:rsidRPr="009C1989">
        <w:rPr>
          <w:rFonts w:ascii="Times New Roman" w:hAnsi="Times New Roman" w:cs="Times New Roman"/>
          <w:u w:val="single"/>
        </w:rPr>
        <w:t xml:space="preserve">_   </w:t>
      </w:r>
    </w:p>
    <w:p w:rsidR="00B77EF0" w:rsidRPr="00B77EF0" w:rsidRDefault="00B77EF0" w:rsidP="00B77EF0">
      <w:pPr>
        <w:jc w:val="both"/>
        <w:rPr>
          <w:rFonts w:ascii="Times New Roman" w:hAnsi="Times New Roman" w:cs="Times New Roman"/>
        </w:rPr>
      </w:pPr>
    </w:p>
    <w:p w:rsidR="00B77EF0" w:rsidRPr="00B77EF0" w:rsidRDefault="00B77EF0" w:rsidP="00B77EF0">
      <w:pPr>
        <w:jc w:val="center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  <w:b/>
        </w:rPr>
        <w:t xml:space="preserve">Порядок проверки достоверности и полноты сведений о доходах, об имуществе и обязательствах имущественного характера представляемых гражданами, претендующими на замещение должностей муниципальной службы, муниципальными служащими администрации сельского поселения </w:t>
      </w:r>
      <w:proofErr w:type="spellStart"/>
      <w:r>
        <w:rPr>
          <w:rFonts w:ascii="Times New Roman" w:hAnsi="Times New Roman" w:cs="Times New Roman"/>
          <w:b/>
        </w:rPr>
        <w:t>Герменчик</w:t>
      </w:r>
      <w:proofErr w:type="spellEnd"/>
      <w:r w:rsidRPr="00B77EF0">
        <w:rPr>
          <w:rFonts w:ascii="Times New Roman" w:hAnsi="Times New Roman" w:cs="Times New Roman"/>
        </w:rPr>
        <w:t>.</w:t>
      </w:r>
    </w:p>
    <w:p w:rsidR="00B77EF0" w:rsidRPr="00B77EF0" w:rsidRDefault="00B77EF0" w:rsidP="00B77EF0">
      <w:pPr>
        <w:jc w:val="center"/>
        <w:rPr>
          <w:rFonts w:ascii="Times New Roman" w:hAnsi="Times New Roman" w:cs="Times New Roman"/>
        </w:rPr>
      </w:pPr>
    </w:p>
    <w:p w:rsidR="009C1989" w:rsidRPr="009C1989" w:rsidRDefault="00B77EF0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B77EF0">
        <w:rPr>
          <w:rFonts w:ascii="Times New Roman" w:hAnsi="Times New Roman" w:cs="Times New Roman"/>
        </w:rPr>
        <w:t xml:space="preserve">      </w:t>
      </w:r>
      <w:r w:rsidR="009C1989" w:rsidRPr="009C1989">
        <w:rPr>
          <w:rFonts w:ascii="Times New Roman" w:hAnsi="Times New Roman" w:cs="Times New Roman"/>
        </w:rPr>
        <w:t>1. Настоящим Порядком в соответствии со статьей 15 Федерального закона от 2 марта 2007 года N 25-ФЗ "О муниципальной службе в Российской Федерации" (далее - Федеральный закон "О муниципальной службе в Российской Федерации") определяется процедура осуществления проверки: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а) достоверности и полноты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представляемых: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-гражданами,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 (далее - граждане), на отчетную дату;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-муниципальными служащими, замещающими должности муниципальной службы, включенные в перечни должностей, установленные муниципальными нормативными правовыми актами (далее - муниципальные служащие), за отчетный период и за два года, предшествующие отчетному периоду;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  <w:r w:rsidRPr="009C1989">
        <w:rPr>
          <w:rFonts w:ascii="Times New Roman" w:hAnsi="Times New Roman" w:cs="Times New Roman"/>
        </w:rPr>
        <w:tab/>
      </w:r>
      <w:r w:rsidRPr="009C1989">
        <w:rPr>
          <w:rFonts w:ascii="Times New Roman" w:hAnsi="Times New Roman" w:cs="Times New Roman"/>
        </w:rPr>
        <w:br/>
        <w:t xml:space="preserve">        </w:t>
      </w:r>
      <w:proofErr w:type="gramStart"/>
      <w:r w:rsidRPr="009C1989">
        <w:rPr>
          <w:rFonts w:ascii="Times New Roman" w:hAnsi="Times New Roman" w:cs="Times New Roman"/>
        </w:rPr>
        <w:t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2. В соответствии с частью 1 статьи 15 Федерального закона "О муниципальной службе в Российской Федерации"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лицами, указанными в подпункте "а" пункта 1 настоящего Порядка, в порядке и по форме, которые установлены для представления сведений о доходах, об имуществе и обязательствах имущественного характера.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3. Проверка, предусмотренная подпунктами "б" и "в" пункта 1 настоящего Порядка,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4. </w:t>
      </w:r>
      <w:proofErr w:type="gramStart"/>
      <w:r w:rsidRPr="009C1989">
        <w:rPr>
          <w:rFonts w:ascii="Times New Roman" w:hAnsi="Times New Roman" w:cs="Times New Roman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 должностей, установленный муниципальным нормативным правовым актом, и претендующим на </w:t>
      </w:r>
      <w:r w:rsidRPr="009C1989">
        <w:rPr>
          <w:rFonts w:ascii="Times New Roman" w:hAnsi="Times New Roman" w:cs="Times New Roman"/>
        </w:rPr>
        <w:lastRenderedPageBreak/>
        <w:t>замещение должности муниципальной службы, включенной в этот перечень должностей, осуществляется в порядке, установленном настоящим Порядком для проверки сведений, представляемых гражданами в соответствии с нормативными правовыми актами Российской</w:t>
      </w:r>
      <w:proofErr w:type="gramEnd"/>
      <w:r w:rsidRPr="009C1989">
        <w:rPr>
          <w:rFonts w:ascii="Times New Roman" w:hAnsi="Times New Roman" w:cs="Times New Roman"/>
        </w:rPr>
        <w:t xml:space="preserve"> Федерации.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5. Решение о проведении проверки, предусмотренной пунктом 1 настоящего Порядка, принимается главой администрации.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6. Основанием для осуществления проверки, предусмотренной пунктом 1 настоящего Порядка, является достаточная информация, представленная в письменном виде в установленном порядке: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б) работниками кадровых служб органов местного самоуправления, ответственными за работу по профилактике коррупционных и иных правонарушений;</w:t>
      </w:r>
      <w:r w:rsidRPr="009C1989">
        <w:rPr>
          <w:rFonts w:ascii="Times New Roman" w:hAnsi="Times New Roman" w:cs="Times New Roman"/>
        </w:rPr>
        <w:br/>
        <w:t xml:space="preserve">      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 политическими партиями;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г) Общественной палатой  КБР. 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</w:t>
      </w:r>
      <w:proofErr w:type="spellStart"/>
      <w:r w:rsidRPr="009C1989">
        <w:rPr>
          <w:rFonts w:ascii="Times New Roman" w:hAnsi="Times New Roman" w:cs="Times New Roman"/>
        </w:rPr>
        <w:t>д</w:t>
      </w:r>
      <w:proofErr w:type="spellEnd"/>
      <w:r w:rsidRPr="009C1989">
        <w:rPr>
          <w:rFonts w:ascii="Times New Roman" w:hAnsi="Times New Roman" w:cs="Times New Roman"/>
        </w:rPr>
        <w:t>) общероссийскими средствами массовой информации, региональными и муниципальными средствами массовой информации, распространяемыми на территории КБР.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Информация анонимного характера не может служить основанием для проверки.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 7. Проверку, предусмотренную пунктом 1 настоящего Порядка, осуществляет работник кадровой  службы администрации, либо должностные лица, уполномоченные на проведение проверки лицом, принявшим решение о проведении проверки (далее - кадровые службы).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9. При осуществлении проверки кадровая служба вправе: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а) проводить беседу с гражданином или муниципальным служащим;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в) получать от гражданина или муниципального служащего пояснения по материалам, указанным в подпункте "б" настоящего пункта;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</w:t>
      </w:r>
      <w:proofErr w:type="gramStart"/>
      <w:r w:rsidRPr="009C1989">
        <w:rPr>
          <w:rFonts w:ascii="Times New Roman" w:hAnsi="Times New Roman" w:cs="Times New Roman"/>
        </w:rPr>
        <w:t>г) направлять в установленном порядке запрос (кроме запросов о представлении сведений, составляющих банковскую, налоговую или иную охраняемую законом тайну, запросов в правоохранительные органы о проведении оперативно-розыскных мероприятий) в органы прокуратуры Российской Федерации, иные федеральные органы государственной власти и их территориальные органы, органы государственной власти субъектов Российской Федерации, органы местного самоуправления, в организации и общественные объединения (далее - государственные органы и организации</w:t>
      </w:r>
      <w:proofErr w:type="gramEnd"/>
      <w:r w:rsidRPr="009C1989">
        <w:rPr>
          <w:rFonts w:ascii="Times New Roman" w:hAnsi="Times New Roman" w:cs="Times New Roman"/>
        </w:rPr>
        <w:t>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</w:t>
      </w:r>
      <w:proofErr w:type="spellStart"/>
      <w:r w:rsidRPr="009C1989">
        <w:rPr>
          <w:rFonts w:ascii="Times New Roman" w:hAnsi="Times New Roman" w:cs="Times New Roman"/>
        </w:rPr>
        <w:t>д</w:t>
      </w:r>
      <w:proofErr w:type="spellEnd"/>
      <w:r w:rsidRPr="009C1989">
        <w:rPr>
          <w:rFonts w:ascii="Times New Roman" w:hAnsi="Times New Roman" w:cs="Times New Roman"/>
        </w:rPr>
        <w:t>) наводить справки у физических лиц и получать от них информацию с их согласия;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е)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</w:t>
      </w:r>
      <w:r w:rsidRPr="009C1989">
        <w:rPr>
          <w:rFonts w:ascii="Times New Roman" w:hAnsi="Times New Roman" w:cs="Times New Roman"/>
        </w:rPr>
        <w:lastRenderedPageBreak/>
        <w:t>коррупции.</w:t>
      </w:r>
    </w:p>
    <w:p w:rsidR="009C1989" w:rsidRPr="009C1989" w:rsidRDefault="009C1989" w:rsidP="009C1989">
      <w:pPr>
        <w:shd w:val="clear" w:color="auto" w:fill="FFFFFF"/>
        <w:contextualSpacing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10. В запросе, предусмотренном подпунктом "г" пункта 10 настоящего Порядка, указываются:</w:t>
      </w:r>
      <w:r w:rsidRPr="009C1989">
        <w:rPr>
          <w:rFonts w:ascii="Times New Roman" w:hAnsi="Times New Roman" w:cs="Times New Roman"/>
        </w:rPr>
        <w:br/>
        <w:t xml:space="preserve">       а) фамилия, имя, отчество руководителя государственного органа или организации, в которые направляется запрос;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б) нормативный правовой акт, на основании которого направляется запрос;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</w:t>
      </w:r>
      <w:proofErr w:type="gramStart"/>
      <w:r w:rsidRPr="009C1989">
        <w:rPr>
          <w:rFonts w:ascii="Times New Roman" w:hAnsi="Times New Roman" w:cs="Times New Roman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9C1989">
        <w:rPr>
          <w:rFonts w:ascii="Times New Roman" w:hAnsi="Times New Roman" w:cs="Times New Roman"/>
        </w:rPr>
        <w:t>отношении</w:t>
      </w:r>
      <w:proofErr w:type="gramEnd"/>
      <w:r w:rsidRPr="009C1989">
        <w:rPr>
          <w:rFonts w:ascii="Times New Roman" w:hAnsi="Times New Roman" w:cs="Times New Roman"/>
        </w:rPr>
        <w:t xml:space="preserve"> которого имеются сведения о несоблюдении им требований к служебному поведению;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г) содержание и объем сведений, подлежащих проверке;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</w:t>
      </w:r>
      <w:proofErr w:type="spellStart"/>
      <w:r w:rsidRPr="009C1989">
        <w:rPr>
          <w:rFonts w:ascii="Times New Roman" w:hAnsi="Times New Roman" w:cs="Times New Roman"/>
        </w:rPr>
        <w:t>д</w:t>
      </w:r>
      <w:proofErr w:type="spellEnd"/>
      <w:r w:rsidRPr="009C1989">
        <w:rPr>
          <w:rFonts w:ascii="Times New Roman" w:hAnsi="Times New Roman" w:cs="Times New Roman"/>
        </w:rPr>
        <w:t>) срок представления запрашиваемых сведений;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е) фамилия, инициалы и номер телефона муниципального служащего, подготовившего запрос;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ж) другие необходимые сведения.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11. </w:t>
      </w:r>
      <w:proofErr w:type="gramStart"/>
      <w:r w:rsidRPr="009C1989">
        <w:rPr>
          <w:rFonts w:ascii="Times New Roman" w:hAnsi="Times New Roman" w:cs="Times New Roman"/>
        </w:rPr>
        <w:t>В соответствии с частью 7 статьи 15 Федерального закона "О муниципальной службе в Российской Федерации"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муниципальных служащих, замещающих указанные должности, супруг (супругов</w:t>
      </w:r>
      <w:proofErr w:type="gramEnd"/>
      <w:r w:rsidRPr="009C1989">
        <w:rPr>
          <w:rFonts w:ascii="Times New Roman" w:hAnsi="Times New Roman" w:cs="Times New Roman"/>
        </w:rPr>
        <w:t>) и несовершеннолетних детей таких граждан и муниципальных служащих в интересах органов местного самоуправления направляются Главой администрации в порядке, определяемом нормативными правовыми актами Российской Федерации.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12. Лицо, принявшее решение о проведении проверки, либо по его поручению руководитель кадровой службы при проведении проверки обеспечивает: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а) уведомление в письменной форме муниципального служащего о начале в отношении 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>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13. По окончании проверки кадровая служба обязана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14. Муниципальный служащий вправе: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а) давать пояснения в письменной форме: в ходе проверки; по вопросам, указанным в подпункте "б" пункта 13 настоящего Порядка; по результатам проверки;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б) представлять дополнительные материалы и давать по ним пояснения в письменной форме;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в) обращаться в соответствующую кадровую службу с подлежащим удовлетворению ходатайством о проведении с ним беседы по вопросам, указанным в подпункте "б" пункта 13 настоящего Порядка.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lastRenderedPageBreak/>
        <w:t xml:space="preserve">      15. Пояснения, указанные в пункте 15 настоящего Порядка, приобщаются к материалам проверки.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16. Кадровая служба представляет лицу, принявшему решение о проведении проверки, доклад о ее результатах. При этом в докладе должно содержаться одно из следующих предложений: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а) о назначении гражданина на должность муниципальной службы;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б) об отказе гражданину в назначении на должность муниципальной службы;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 в) об отсутствии оснований для применения к муниципальному служащему мер юридической ответственности;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 г) о применении к муниципальному служащему мер юридической ответственности;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</w:t>
      </w:r>
      <w:proofErr w:type="spellStart"/>
      <w:r w:rsidRPr="009C1989">
        <w:rPr>
          <w:rFonts w:ascii="Times New Roman" w:hAnsi="Times New Roman" w:cs="Times New Roman"/>
        </w:rPr>
        <w:t>д</w:t>
      </w:r>
      <w:proofErr w:type="spellEnd"/>
      <w:r w:rsidRPr="009C1989">
        <w:rPr>
          <w:rFonts w:ascii="Times New Roman" w:hAnsi="Times New Roman" w:cs="Times New Roman"/>
        </w:rPr>
        <w:t>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9C1989" w:rsidRPr="00E3366C" w:rsidRDefault="009C1989" w:rsidP="00E3366C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17. </w:t>
      </w:r>
      <w:proofErr w:type="gramStart"/>
      <w:r w:rsidRPr="009C1989">
        <w:rPr>
          <w:rFonts w:ascii="Times New Roman" w:hAnsi="Times New Roman" w:cs="Times New Roman"/>
        </w:rPr>
        <w:t>Сведения о результатах проверки с письменного согласия лица, принявшего решение о ее проведении, предоставляются кадровой службой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и общественных объединений КБР, не являющихся политическими партиями, с соблюдением</w:t>
      </w:r>
      <w:proofErr w:type="gramEnd"/>
      <w:r w:rsidRPr="009C1989">
        <w:rPr>
          <w:rFonts w:ascii="Times New Roman" w:hAnsi="Times New Roman" w:cs="Times New Roman"/>
        </w:rPr>
        <w:t xml:space="preserve"> законодательства Российской Федерации о персональных данных и государственной тайне.</w:t>
      </w:r>
      <w:r>
        <w:rPr>
          <w:rFonts w:ascii="Times New Roman" w:hAnsi="Times New Roman" w:cs="Times New Roman"/>
        </w:rPr>
        <w:t xml:space="preserve">  </w:t>
      </w:r>
    </w:p>
    <w:p w:rsidR="009C1989" w:rsidRPr="009C1989" w:rsidRDefault="009C1989" w:rsidP="009C1989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</w:p>
    <w:p w:rsidR="0006451E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9C1989">
        <w:rPr>
          <w:rFonts w:ascii="Times New Roman" w:hAnsi="Times New Roman" w:cs="Times New Roman"/>
        </w:rPr>
        <w:t xml:space="preserve"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9C1989">
        <w:rPr>
          <w:rFonts w:ascii="Times New Roman" w:hAnsi="Times New Roman" w:cs="Times New Roman"/>
        </w:rPr>
        <w:t>полноты</w:t>
      </w:r>
      <w:proofErr w:type="gramEnd"/>
      <w:r w:rsidRPr="009C1989">
        <w:rPr>
          <w:rFonts w:ascii="Times New Roman" w:hAnsi="Times New Roman" w:cs="Times New Roman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9C1989">
        <w:rPr>
          <w:rFonts w:ascii="Times New Roman" w:hAnsi="Times New Roman" w:cs="Times New Roman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</w:t>
      </w:r>
      <w:r>
        <w:rPr>
          <w:rFonts w:ascii="Times New Roman" w:hAnsi="Times New Roman" w:cs="Times New Roman"/>
        </w:rPr>
        <w:t>.</w:t>
      </w:r>
      <w:proofErr w:type="gramEnd"/>
    </w:p>
    <w:p w:rsidR="0006451E" w:rsidRPr="008B66A5" w:rsidRDefault="0006451E" w:rsidP="0006451E">
      <w:pPr>
        <w:pStyle w:val="a7"/>
        <w:shd w:val="clear" w:color="auto" w:fill="FFFFFF"/>
        <w:spacing w:before="128" w:beforeAutospacing="0" w:after="0" w:afterAutospacing="0"/>
        <w:ind w:firstLine="540"/>
        <w:jc w:val="both"/>
        <w:rPr>
          <w:color w:val="000000"/>
        </w:rPr>
      </w:pPr>
      <w:r w:rsidRPr="008B66A5">
        <w:t xml:space="preserve"> </w:t>
      </w:r>
      <w:r>
        <w:t>19.</w:t>
      </w:r>
      <w:r w:rsidRPr="008B66A5">
        <w:t xml:space="preserve"> </w:t>
      </w:r>
      <w:r w:rsidRPr="008B66A5">
        <w:rPr>
          <w:color w:val="000000"/>
        </w:rPr>
        <w:t xml:space="preserve">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8B66A5">
        <w:rPr>
          <w:color w:val="000000"/>
        </w:rPr>
        <w:t>полноты</w:t>
      </w:r>
      <w:proofErr w:type="gramEnd"/>
      <w:r w:rsidRPr="008B66A5">
        <w:rPr>
          <w:color w:val="000000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8B66A5">
        <w:rPr>
          <w:color w:val="000000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06451E" w:rsidRPr="0006451E" w:rsidRDefault="0006451E" w:rsidP="0006451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20</w:t>
      </w:r>
      <w:r w:rsidRPr="008B66A5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8B66A5">
        <w:rPr>
          <w:rFonts w:ascii="Times New Roman" w:hAnsi="Times New Roman" w:cs="Times New Roman"/>
        </w:rPr>
        <w:t xml:space="preserve">В случаях, предусмотренных пунктами </w:t>
      </w:r>
      <w:r>
        <w:rPr>
          <w:rFonts w:ascii="Times New Roman" w:hAnsi="Times New Roman" w:cs="Times New Roman"/>
        </w:rPr>
        <w:t>18</w:t>
      </w:r>
      <w:r w:rsidRPr="008B66A5">
        <w:rPr>
          <w:rFonts w:ascii="Times New Roman" w:hAnsi="Times New Roman" w:cs="Times New Roman"/>
          <w:b/>
          <w:i/>
        </w:rPr>
        <w:t> </w:t>
      </w:r>
      <w:r w:rsidRPr="008B66A5">
        <w:rPr>
          <w:rFonts w:ascii="Times New Roman" w:hAnsi="Times New Roman" w:cs="Times New Roman"/>
        </w:rPr>
        <w:t>и</w:t>
      </w:r>
      <w:r w:rsidRPr="008B66A5">
        <w:rPr>
          <w:rFonts w:ascii="Times New Roman" w:hAnsi="Times New Roman" w:cs="Times New Roman"/>
          <w:b/>
          <w:i/>
        </w:rPr>
        <w:t> </w:t>
      </w:r>
      <w:hyperlink r:id="rId6" w:anchor="dst296" w:history="1">
        <w:r w:rsidRPr="008B66A5">
          <w:rPr>
            <w:rStyle w:val="ac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19</w:t>
        </w:r>
      </w:hyperlink>
      <w:r w:rsidRPr="008B66A5">
        <w:rPr>
          <w:rFonts w:ascii="Times New Roman" w:hAnsi="Times New Roman" w:cs="Times New Roman"/>
        </w:rPr>
        <w:t xml:space="preserve"> , материалы, полученные соответственно после завершения проверки, предусмотренной пунктами </w:t>
      </w:r>
      <w:r>
        <w:rPr>
          <w:rFonts w:ascii="Times New Roman" w:hAnsi="Times New Roman" w:cs="Times New Roman"/>
        </w:rPr>
        <w:t>18</w:t>
      </w:r>
      <w:r w:rsidRPr="008B66A5">
        <w:rPr>
          <w:rFonts w:ascii="Times New Roman" w:hAnsi="Times New Roman" w:cs="Times New Roman"/>
        </w:rPr>
        <w:t xml:space="preserve"> и</w:t>
      </w:r>
      <w:r w:rsidRPr="008B66A5">
        <w:rPr>
          <w:rFonts w:ascii="Times New Roman" w:hAnsi="Times New Roman" w:cs="Times New Roman"/>
          <w:b/>
          <w:i/>
        </w:rPr>
        <w:t> </w:t>
      </w:r>
      <w:hyperlink r:id="rId7" w:anchor="dst296" w:history="1">
        <w:r w:rsidRPr="008B66A5">
          <w:rPr>
            <w:rStyle w:val="ac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19</w:t>
        </w:r>
      </w:hyperlink>
      <w:r w:rsidRPr="008B66A5">
        <w:rPr>
          <w:rFonts w:ascii="Times New Roman" w:hAnsi="Times New Roman" w:cs="Times New Roman"/>
        </w:rPr>
        <w:t> , и в ходе ее осуществления в трехдневный срок после увольнения (прекращения полномочий) проверяемого лица, указанного в</w:t>
      </w:r>
      <w:r>
        <w:rPr>
          <w:rFonts w:ascii="Times New Roman" w:hAnsi="Times New Roman" w:cs="Times New Roman"/>
        </w:rPr>
        <w:t xml:space="preserve"> </w:t>
      </w:r>
      <w:r w:rsidRPr="008B66A5">
        <w:rPr>
          <w:rFonts w:ascii="Times New Roman" w:hAnsi="Times New Roman" w:cs="Times New Roman"/>
        </w:rPr>
        <w:t>пунктах 1</w:t>
      </w:r>
      <w:r>
        <w:rPr>
          <w:rFonts w:ascii="Times New Roman" w:hAnsi="Times New Roman" w:cs="Times New Roman"/>
        </w:rPr>
        <w:t>8</w:t>
      </w:r>
      <w:r w:rsidRPr="008B66A5">
        <w:rPr>
          <w:rFonts w:ascii="Times New Roman" w:hAnsi="Times New Roman" w:cs="Times New Roman"/>
          <w:b/>
          <w:i/>
        </w:rPr>
        <w:t> </w:t>
      </w:r>
      <w:r w:rsidRPr="008B66A5">
        <w:rPr>
          <w:rFonts w:ascii="Times New Roman" w:hAnsi="Times New Roman" w:cs="Times New Roman"/>
        </w:rPr>
        <w:t>и</w:t>
      </w:r>
      <w:r w:rsidRPr="008B66A5">
        <w:rPr>
          <w:rFonts w:ascii="Times New Roman" w:hAnsi="Times New Roman" w:cs="Times New Roman"/>
          <w:b/>
          <w:i/>
        </w:rPr>
        <w:t> </w:t>
      </w:r>
      <w:hyperlink r:id="rId8" w:anchor="dst296" w:history="1">
        <w:r w:rsidRPr="008B66A5">
          <w:rPr>
            <w:rStyle w:val="ac"/>
            <w:rFonts w:ascii="Times New Roman" w:hAnsi="Times New Roman" w:cs="Times New Roman"/>
            <w:b w:val="0"/>
            <w:i w:val="0"/>
            <w:color w:val="auto"/>
            <w:sz w:val="24"/>
            <w:szCs w:val="24"/>
            <w:lang w:val="ru-RU"/>
          </w:rPr>
          <w:t>19</w:t>
        </w:r>
      </w:hyperlink>
      <w:r w:rsidRPr="008B66A5">
        <w:rPr>
          <w:rFonts w:ascii="Times New Roman" w:hAnsi="Times New Roman" w:cs="Times New Roman"/>
        </w:rPr>
        <w:t xml:space="preserve"> настоящего пункта, направляются лицом, принявшим решение об осуществлении такой проверки, в органы прокуратуры </w:t>
      </w:r>
      <w:r w:rsidRPr="008B66A5">
        <w:rPr>
          <w:rFonts w:ascii="Times New Roman" w:hAnsi="Times New Roman" w:cs="Times New Roman"/>
        </w:rPr>
        <w:lastRenderedPageBreak/>
        <w:t>Российской Федерации.</w:t>
      </w:r>
      <w:proofErr w:type="gramEnd"/>
      <w:r w:rsidRPr="008B66A5">
        <w:rPr>
          <w:rFonts w:ascii="Times New Roman" w:hAnsi="Times New Roman" w:cs="Times New Roman"/>
        </w:rPr>
        <w:t>».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21</w:t>
      </w:r>
      <w:r w:rsidRPr="009C1989">
        <w:rPr>
          <w:rFonts w:ascii="Times New Roman" w:hAnsi="Times New Roman" w:cs="Times New Roman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22</w:t>
      </w:r>
      <w:r w:rsidRPr="009C1989">
        <w:rPr>
          <w:rFonts w:ascii="Times New Roman" w:hAnsi="Times New Roman" w:cs="Times New Roman"/>
        </w:rPr>
        <w:t>. Должностное лицо, уполномоченное назначать (представлять к назначению)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пункте 17 настоящего Порядка, принимает одно из следующих решений: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а) назначить гражданина на должность муниципальной службы;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б) отказать гражданину в назначении на должность муниципальной службы;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в) применить к муниципальному служащему меры юридической ответственности;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 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06451E" w:rsidRPr="009C1989" w:rsidRDefault="0006451E" w:rsidP="0006451E">
      <w:pPr>
        <w:shd w:val="clear" w:color="auto" w:fill="FFFFFF"/>
        <w:contextualSpacing/>
        <w:jc w:val="both"/>
        <w:rPr>
          <w:rFonts w:ascii="Times New Roman" w:hAnsi="Times New Roman" w:cs="Times New Roman"/>
        </w:rPr>
      </w:pPr>
      <w:r w:rsidRPr="009C1989">
        <w:rPr>
          <w:rFonts w:ascii="Times New Roman" w:hAnsi="Times New Roman" w:cs="Times New Roman"/>
        </w:rPr>
        <w:t xml:space="preserve">      2</w:t>
      </w:r>
      <w:r>
        <w:rPr>
          <w:rFonts w:ascii="Times New Roman" w:hAnsi="Times New Roman" w:cs="Times New Roman"/>
        </w:rPr>
        <w:t>3</w:t>
      </w:r>
      <w:r w:rsidRPr="009C1989">
        <w:rPr>
          <w:rFonts w:ascii="Times New Roman" w:hAnsi="Times New Roman" w:cs="Times New Roman"/>
        </w:rPr>
        <w:t>. Материалы проверки хранятся в кадровой службе в течение трех лет со дня ее окончания, после чего передаются в архив.</w:t>
      </w:r>
      <w:bookmarkStart w:id="0" w:name="_GoBack"/>
      <w:bookmarkEnd w:id="0"/>
    </w:p>
    <w:p w:rsidR="0006451E" w:rsidRPr="009C1989" w:rsidRDefault="0006451E" w:rsidP="0006451E">
      <w:pPr>
        <w:shd w:val="clear" w:color="auto" w:fill="FFFFFF"/>
        <w:contextualSpacing/>
        <w:jc w:val="both"/>
        <w:rPr>
          <w:color w:val="000000"/>
        </w:rPr>
      </w:pPr>
    </w:p>
    <w:p w:rsidR="007A7338" w:rsidRPr="009C1989" w:rsidRDefault="007A7338" w:rsidP="009C1989">
      <w:pPr>
        <w:shd w:val="clear" w:color="auto" w:fill="FFFFFF"/>
        <w:contextualSpacing/>
        <w:jc w:val="both"/>
        <w:rPr>
          <w:color w:val="000000"/>
        </w:rPr>
      </w:pPr>
    </w:p>
    <w:sectPr w:rsidR="007A7338" w:rsidRPr="009C1989" w:rsidSect="0006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DB442A"/>
    <w:multiLevelType w:val="multilevel"/>
    <w:tmpl w:val="0672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E38A5"/>
    <w:multiLevelType w:val="multilevel"/>
    <w:tmpl w:val="7EF0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338"/>
    <w:rsid w:val="0006451E"/>
    <w:rsid w:val="00065B64"/>
    <w:rsid w:val="001176D1"/>
    <w:rsid w:val="001E4D71"/>
    <w:rsid w:val="0045013F"/>
    <w:rsid w:val="00595551"/>
    <w:rsid w:val="007A0023"/>
    <w:rsid w:val="007A7338"/>
    <w:rsid w:val="008B66A5"/>
    <w:rsid w:val="009C1989"/>
    <w:rsid w:val="00AA794A"/>
    <w:rsid w:val="00B77EF0"/>
    <w:rsid w:val="00C3178C"/>
    <w:rsid w:val="00C904F9"/>
    <w:rsid w:val="00CF51FC"/>
    <w:rsid w:val="00DC2813"/>
    <w:rsid w:val="00E3366C"/>
    <w:rsid w:val="00F03B1B"/>
    <w:rsid w:val="00F3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3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7338"/>
    <w:pPr>
      <w:widowControl/>
      <w:suppressAutoHyphens w:val="0"/>
      <w:autoSpaceDE/>
      <w:ind w:left="720"/>
      <w:contextualSpacing/>
    </w:pPr>
    <w:rPr>
      <w:rFonts w:ascii="Times New Roman" w:eastAsia="Calibri" w:hAnsi="Times New Roman" w:cs="Times New Roman"/>
      <w:kern w:val="0"/>
    </w:rPr>
  </w:style>
  <w:style w:type="paragraph" w:customStyle="1" w:styleId="ConsPlusTitle">
    <w:name w:val="ConsPlusTitle"/>
    <w:rsid w:val="007A73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A7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Содержимое таблицы"/>
    <w:basedOn w:val="a"/>
    <w:rsid w:val="007A7338"/>
    <w:pPr>
      <w:widowControl/>
      <w:suppressLineNumbers/>
      <w:autoSpaceDE/>
    </w:pPr>
    <w:rPr>
      <w:rFonts w:ascii="Times New Roman" w:eastAsia="Calibri" w:hAnsi="Times New Roman" w:cs="Times New Roman"/>
      <w:kern w:val="0"/>
      <w:lang w:eastAsia="ar-SA"/>
    </w:rPr>
  </w:style>
  <w:style w:type="paragraph" w:customStyle="1" w:styleId="a4">
    <w:name w:val="Базовый"/>
    <w:rsid w:val="007A7338"/>
    <w:pPr>
      <w:suppressAutoHyphens/>
    </w:pPr>
    <w:rPr>
      <w:rFonts w:ascii="Calibri" w:eastAsia="Times New Roma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7A7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338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default0">
    <w:name w:val="default"/>
    <w:basedOn w:val="a"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8">
    <w:name w:val="caption"/>
    <w:basedOn w:val="a"/>
    <w:uiPriority w:val="35"/>
    <w:qFormat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a00">
    <w:name w:val="a0"/>
    <w:basedOn w:val="a"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a20">
    <w:name w:val="a2"/>
    <w:basedOn w:val="a"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9">
    <w:name w:val="No Spacing"/>
    <w:basedOn w:val="a"/>
    <w:uiPriority w:val="1"/>
    <w:qFormat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aa">
    <w:name w:val="a"/>
    <w:basedOn w:val="a"/>
    <w:rsid w:val="007A73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b">
    <w:name w:val="List Paragraph"/>
    <w:basedOn w:val="a"/>
    <w:uiPriority w:val="34"/>
    <w:qFormat/>
    <w:rsid w:val="007A7338"/>
    <w:pPr>
      <w:ind w:left="720"/>
      <w:contextualSpacing/>
    </w:pPr>
  </w:style>
  <w:style w:type="character" w:styleId="ac">
    <w:name w:val="Hyperlink"/>
    <w:rsid w:val="008B66A5"/>
    <w:rPr>
      <w:rFonts w:ascii="Arial" w:hAnsi="Arial" w:cs="Arial" w:hint="default"/>
      <w:b/>
      <w:bCs/>
      <w:i/>
      <w:iCs/>
      <w:color w:val="1A95C3"/>
      <w:sz w:val="18"/>
      <w:szCs w:val="18"/>
      <w:u w:val="single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de87f4782b31e20058e88cfc915cea27d9f271c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de87f4782b31e20058e88cfc915cea27d9f271c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2438/de87f4782b31e20058e88cfc915cea27d9f271c7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4294735220</TotalTime>
  <Pages>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2024-01-30T08:31:00Z</dcterms:created>
  <dcterms:modified xsi:type="dcterms:W3CDTF">2024-01-30T08:30:00Z</dcterms:modified>
</cp:coreProperties>
</file>